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30F7" w14:textId="77777777" w:rsidR="0062054B" w:rsidRDefault="00000000">
      <w:pPr>
        <w:spacing w:before="400" w:after="60"/>
        <w:jc w:val="center"/>
      </w:pPr>
      <w:r>
        <w:rPr>
          <w:b/>
          <w:bCs/>
          <w:color w:val="6B7280"/>
        </w:rPr>
        <w:t>BANGLADESH PROFESSIONAL ENGINEERS REGISTRATION BOARD (BPERB)</w:t>
      </w:r>
    </w:p>
    <w:p w14:paraId="391530F8" w14:textId="77777777" w:rsidR="0062054B" w:rsidRDefault="00000000">
      <w:pPr>
        <w:spacing w:after="40"/>
        <w:jc w:val="center"/>
      </w:pPr>
      <w:r>
        <w:rPr>
          <w:color w:val="6B7280"/>
          <w:sz w:val="20"/>
          <w:szCs w:val="20"/>
        </w:rPr>
        <w:t>Institution of Engineers, Bangladesh (IEB)</w:t>
      </w:r>
    </w:p>
    <w:p w14:paraId="391530F9" w14:textId="77777777" w:rsidR="0062054B" w:rsidRDefault="00000000">
      <w:pPr>
        <w:spacing w:before="360" w:after="80"/>
        <w:jc w:val="center"/>
      </w:pPr>
      <w:r>
        <w:rPr>
          <w:b/>
          <w:bCs/>
          <w:sz w:val="60"/>
          <w:szCs w:val="60"/>
        </w:rPr>
        <w:t>Sponsor Report</w:t>
      </w:r>
    </w:p>
    <w:p w14:paraId="391530FA" w14:textId="77777777" w:rsidR="0062054B" w:rsidRDefault="00000000">
      <w:pPr>
        <w:spacing w:after="60"/>
        <w:jc w:val="center"/>
      </w:pPr>
      <w:r>
        <w:rPr>
          <w:color w:val="01696F"/>
          <w:sz w:val="26"/>
          <w:szCs w:val="26"/>
        </w:rPr>
        <w:t>in support of an application for Professional Engineer (PEng) / IntPE</w:t>
      </w:r>
    </w:p>
    <w:p w14:paraId="391530FB" w14:textId="77777777" w:rsidR="0062054B" w:rsidRDefault="00000000">
      <w:pPr>
        <w:spacing w:before="320" w:after="320"/>
        <w:jc w:val="center"/>
      </w:pPr>
      <w:r>
        <w:rPr>
          <w:i/>
          <w:iCs/>
          <w:color w:val="6B7280"/>
          <w:sz w:val="20"/>
          <w:szCs w:val="20"/>
        </w:rPr>
        <w:t>Aligned with GAPC Version 4 — IPEA 13 Engineering Competencies (EC1–EC13) and the Five Core Professional Competence Standards (CPCS A–E) as set out in BPERB Applicant Manual v4.1 (March 2026), §4.2.3 “Validation of Experience and Character (Sponsors)”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648"/>
      </w:tblGrid>
      <w:tr w:rsidR="0062054B" w14:paraId="391530FE" w14:textId="77777777">
        <w:tblPrEx>
          <w:tblCellMar>
            <w:top w:w="0" w:type="dxa"/>
            <w:bottom w:w="0" w:type="dxa"/>
          </w:tblCellMar>
        </w:tblPrEx>
        <w:tc>
          <w:tcPr>
            <w:tcW w:w="30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0FC" w14:textId="77777777" w:rsidR="0062054B" w:rsidRDefault="00000000">
            <w:pPr>
              <w:spacing w:before="20" w:after="20" w:line="280" w:lineRule="auto"/>
            </w:pPr>
            <w:r>
              <w:rPr>
                <w:b/>
                <w:bCs/>
                <w:sz w:val="20"/>
                <w:szCs w:val="20"/>
              </w:rPr>
              <w:t>Candidate Full Name</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0FD" w14:textId="77777777" w:rsidR="0062054B" w:rsidRDefault="0062054B">
            <w:pPr>
              <w:spacing w:before="20" w:after="20" w:line="280" w:lineRule="auto"/>
            </w:pPr>
          </w:p>
        </w:tc>
      </w:tr>
      <w:tr w:rsidR="0062054B" w14:paraId="39153101" w14:textId="77777777">
        <w:tblPrEx>
          <w:tblCellMar>
            <w:top w:w="0" w:type="dxa"/>
            <w:bottom w:w="0" w:type="dxa"/>
          </w:tblCellMar>
        </w:tblPrEx>
        <w:tc>
          <w:tcPr>
            <w:tcW w:w="30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0FF" w14:textId="77777777" w:rsidR="0062054B" w:rsidRDefault="00000000">
            <w:pPr>
              <w:spacing w:before="20" w:after="20" w:line="280" w:lineRule="auto"/>
            </w:pPr>
            <w:r>
              <w:rPr>
                <w:b/>
                <w:bCs/>
                <w:sz w:val="20"/>
                <w:szCs w:val="20"/>
              </w:rPr>
              <w:t>Candidate IEB Membership No.</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00" w14:textId="77777777" w:rsidR="0062054B" w:rsidRDefault="0062054B">
            <w:pPr>
              <w:spacing w:before="20" w:after="20" w:line="280" w:lineRule="auto"/>
            </w:pPr>
          </w:p>
        </w:tc>
      </w:tr>
      <w:tr w:rsidR="0062054B" w14:paraId="39153104" w14:textId="77777777">
        <w:tblPrEx>
          <w:tblCellMar>
            <w:top w:w="0" w:type="dxa"/>
            <w:bottom w:w="0" w:type="dxa"/>
          </w:tblCellMar>
        </w:tblPrEx>
        <w:tc>
          <w:tcPr>
            <w:tcW w:w="30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02" w14:textId="09518577" w:rsidR="0062054B" w:rsidRDefault="00000000">
            <w:pPr>
              <w:spacing w:before="20" w:after="20" w:line="280" w:lineRule="auto"/>
            </w:pPr>
            <w:r>
              <w:rPr>
                <w:b/>
                <w:bCs/>
                <w:sz w:val="20"/>
                <w:szCs w:val="20"/>
              </w:rPr>
              <w:t>Applying for (</w:t>
            </w:r>
            <w:r w:rsidR="008E3548">
              <w:rPr>
                <w:b/>
                <w:bCs/>
                <w:sz w:val="20"/>
                <w:szCs w:val="20"/>
              </w:rPr>
              <w:t>keep only one</w:t>
            </w:r>
            <w:r>
              <w:rPr>
                <w:b/>
                <w:bCs/>
                <w:sz w:val="20"/>
                <w:szCs w:val="20"/>
              </w:rPr>
              <w:t>)</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03" w14:textId="13777FF8" w:rsidR="0062054B" w:rsidRDefault="00000000">
            <w:pPr>
              <w:spacing w:before="20" w:after="20" w:line="280" w:lineRule="auto"/>
            </w:pPr>
            <w:r>
              <w:rPr>
                <w:sz w:val="20"/>
                <w:szCs w:val="20"/>
              </w:rPr>
              <w:t xml:space="preserve">Registered Engineer (RE) </w:t>
            </w:r>
            <w:r w:rsidR="008E3548">
              <w:rPr>
                <w:sz w:val="20"/>
                <w:szCs w:val="20"/>
              </w:rPr>
              <w:t>/</w:t>
            </w:r>
            <w:r>
              <w:rPr>
                <w:sz w:val="20"/>
                <w:szCs w:val="20"/>
              </w:rPr>
              <w:t xml:space="preserve"> National PEng </w:t>
            </w:r>
            <w:r w:rsidR="008E3548">
              <w:rPr>
                <w:sz w:val="20"/>
                <w:szCs w:val="20"/>
              </w:rPr>
              <w:t>/</w:t>
            </w:r>
            <w:r>
              <w:rPr>
                <w:sz w:val="20"/>
                <w:szCs w:val="20"/>
              </w:rPr>
              <w:t xml:space="preserve"> IntPE</w:t>
            </w:r>
          </w:p>
        </w:tc>
      </w:tr>
      <w:tr w:rsidR="0062054B" w14:paraId="39153107" w14:textId="77777777">
        <w:tblPrEx>
          <w:tblCellMar>
            <w:top w:w="0" w:type="dxa"/>
            <w:bottom w:w="0" w:type="dxa"/>
          </w:tblCellMar>
        </w:tblPrEx>
        <w:tc>
          <w:tcPr>
            <w:tcW w:w="30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05" w14:textId="77777777" w:rsidR="0062054B" w:rsidRDefault="00000000">
            <w:pPr>
              <w:spacing w:before="20" w:after="20" w:line="280" w:lineRule="auto"/>
            </w:pPr>
            <w:r>
              <w:rPr>
                <w:b/>
                <w:bCs/>
                <w:sz w:val="20"/>
                <w:szCs w:val="20"/>
              </w:rPr>
              <w:t>Engineering Discipline</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06" w14:textId="77777777" w:rsidR="0062054B" w:rsidRDefault="0062054B">
            <w:pPr>
              <w:spacing w:before="20" w:after="20" w:line="280" w:lineRule="auto"/>
            </w:pPr>
          </w:p>
        </w:tc>
      </w:tr>
      <w:tr w:rsidR="0062054B" w14:paraId="3915310A" w14:textId="77777777">
        <w:tblPrEx>
          <w:tblCellMar>
            <w:top w:w="0" w:type="dxa"/>
            <w:bottom w:w="0" w:type="dxa"/>
          </w:tblCellMar>
        </w:tblPrEx>
        <w:tc>
          <w:tcPr>
            <w:tcW w:w="30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08" w14:textId="77777777" w:rsidR="0062054B" w:rsidRDefault="00000000">
            <w:pPr>
              <w:spacing w:before="20" w:after="20" w:line="280" w:lineRule="auto"/>
            </w:pPr>
            <w:r>
              <w:rPr>
                <w:b/>
                <w:bCs/>
                <w:sz w:val="20"/>
                <w:szCs w:val="20"/>
              </w:rPr>
              <w:t>Sponsor Full Name</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09" w14:textId="77777777" w:rsidR="0062054B" w:rsidRDefault="0062054B">
            <w:pPr>
              <w:spacing w:before="20" w:after="20" w:line="280" w:lineRule="auto"/>
            </w:pPr>
          </w:p>
        </w:tc>
      </w:tr>
      <w:tr w:rsidR="0062054B" w14:paraId="39153110" w14:textId="77777777">
        <w:tblPrEx>
          <w:tblCellMar>
            <w:top w:w="0" w:type="dxa"/>
            <w:bottom w:w="0" w:type="dxa"/>
          </w:tblCellMar>
        </w:tblPrEx>
        <w:tc>
          <w:tcPr>
            <w:tcW w:w="30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0E" w14:textId="68EDAE38" w:rsidR="0062054B" w:rsidRDefault="00000000">
            <w:pPr>
              <w:spacing w:before="20" w:after="20" w:line="280" w:lineRule="auto"/>
            </w:pPr>
            <w:r>
              <w:rPr>
                <w:b/>
                <w:bCs/>
                <w:sz w:val="20"/>
                <w:szCs w:val="20"/>
              </w:rPr>
              <w:t xml:space="preserve">Sponsor IEB </w:t>
            </w:r>
            <w:r w:rsidR="00315870">
              <w:rPr>
                <w:b/>
                <w:bCs/>
                <w:sz w:val="20"/>
                <w:szCs w:val="20"/>
              </w:rPr>
              <w:t>Fellow</w:t>
            </w:r>
            <w:r>
              <w:rPr>
                <w:b/>
                <w:bCs/>
                <w:sz w:val="20"/>
                <w:szCs w:val="20"/>
              </w:rPr>
              <w:t>ship No.</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0F" w14:textId="77777777" w:rsidR="0062054B" w:rsidRDefault="0062054B">
            <w:pPr>
              <w:spacing w:before="20" w:after="20" w:line="280" w:lineRule="auto"/>
            </w:pPr>
          </w:p>
        </w:tc>
      </w:tr>
      <w:tr w:rsidR="0062054B" w14:paraId="39153113" w14:textId="77777777">
        <w:tblPrEx>
          <w:tblCellMar>
            <w:top w:w="0" w:type="dxa"/>
            <w:bottom w:w="0" w:type="dxa"/>
          </w:tblCellMar>
        </w:tblPrEx>
        <w:tc>
          <w:tcPr>
            <w:tcW w:w="30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11" w14:textId="56DAE0F4" w:rsidR="0062054B" w:rsidRDefault="00000000">
            <w:pPr>
              <w:spacing w:before="20" w:after="20" w:line="280" w:lineRule="auto"/>
            </w:pPr>
            <w:r>
              <w:rPr>
                <w:b/>
                <w:bCs/>
                <w:sz w:val="20"/>
                <w:szCs w:val="20"/>
              </w:rPr>
              <w:t>Sponsor PEng</w:t>
            </w:r>
            <w:r w:rsidR="00315870">
              <w:rPr>
                <w:b/>
                <w:bCs/>
                <w:sz w:val="20"/>
                <w:szCs w:val="20"/>
              </w:rPr>
              <w:t xml:space="preserve"> No.</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12" w14:textId="77777777" w:rsidR="0062054B" w:rsidRDefault="0062054B">
            <w:pPr>
              <w:spacing w:before="20" w:after="20" w:line="280" w:lineRule="auto"/>
            </w:pPr>
          </w:p>
        </w:tc>
      </w:tr>
      <w:tr w:rsidR="0062054B" w14:paraId="39153116" w14:textId="77777777">
        <w:tblPrEx>
          <w:tblCellMar>
            <w:top w:w="0" w:type="dxa"/>
            <w:bottom w:w="0" w:type="dxa"/>
          </w:tblCellMar>
        </w:tblPrEx>
        <w:tc>
          <w:tcPr>
            <w:tcW w:w="30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14" w14:textId="77777777" w:rsidR="0062054B" w:rsidRDefault="00000000">
            <w:pPr>
              <w:spacing w:before="20" w:after="20" w:line="280" w:lineRule="auto"/>
            </w:pPr>
            <w:r>
              <w:rPr>
                <w:b/>
                <w:bCs/>
                <w:sz w:val="20"/>
                <w:szCs w:val="20"/>
              </w:rPr>
              <w:t>Date of this Report</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15" w14:textId="77777777" w:rsidR="0062054B" w:rsidRDefault="0062054B">
            <w:pPr>
              <w:spacing w:before="20" w:after="20" w:line="280" w:lineRule="auto"/>
            </w:pPr>
          </w:p>
        </w:tc>
      </w:tr>
    </w:tbl>
    <w:p w14:paraId="39153117" w14:textId="77777777" w:rsidR="0062054B" w:rsidRDefault="00000000">
      <w:r>
        <w:br w:type="page"/>
      </w:r>
    </w:p>
    <w:p w14:paraId="39153118" w14:textId="77777777" w:rsidR="0062054B" w:rsidRDefault="00000000">
      <w:pPr>
        <w:pStyle w:val="Heading1"/>
        <w:spacing w:before="240" w:after="120"/>
      </w:pPr>
      <w:r>
        <w:lastRenderedPageBreak/>
        <w:t>1. Sponsor Eligibility (Manual §4.2.3)</w:t>
      </w:r>
    </w:p>
    <w:p w14:paraId="39153119" w14:textId="77777777" w:rsidR="0062054B" w:rsidRDefault="00000000">
      <w:pPr>
        <w:spacing w:before="60" w:after="60" w:line="300" w:lineRule="auto"/>
      </w:pPr>
      <w:r>
        <w:t xml:space="preserve">You may complete this report ONLY if you </w:t>
      </w:r>
      <w:proofErr w:type="gramStart"/>
      <w:r>
        <w:t>satisfy</w:t>
      </w:r>
      <w:proofErr w:type="gramEnd"/>
      <w:r>
        <w:t xml:space="preserve"> at least one of the two eligibility routes below. Tick the box that applies; if neither applies, please decline the sponsorship request and inform the candidate.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948"/>
      </w:tblGrid>
      <w:tr w:rsidR="0062054B" w14:paraId="3915311C"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1A" w14:textId="77777777" w:rsidR="0062054B" w:rsidRDefault="00000000">
            <w:pPr>
              <w:spacing w:before="20" w:after="20" w:line="280" w:lineRule="auto"/>
              <w:jc w:val="center"/>
            </w:pPr>
            <w:r>
              <w:rPr>
                <w:sz w:val="24"/>
                <w:szCs w:val="24"/>
              </w:rPr>
              <w:t>☐</w:t>
            </w:r>
          </w:p>
        </w:tc>
        <w:tc>
          <w:tcPr>
            <w:tcW w:w="89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1B" w14:textId="77777777" w:rsidR="0062054B" w:rsidRDefault="00000000">
            <w:pPr>
              <w:spacing w:before="20" w:after="20" w:line="280" w:lineRule="auto"/>
            </w:pPr>
            <w:r>
              <w:rPr>
                <w:b/>
                <w:bCs/>
              </w:rPr>
              <w:t xml:space="preserve">Route A — </w:t>
            </w:r>
            <w:r>
              <w:t>I am a registered Professional Engineer (PEng) of BPERB with at least three (3) years of continuous registration tenure.</w:t>
            </w:r>
          </w:p>
        </w:tc>
      </w:tr>
      <w:tr w:rsidR="0062054B" w14:paraId="3915311F"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1D" w14:textId="77777777" w:rsidR="0062054B" w:rsidRDefault="00000000">
            <w:pPr>
              <w:spacing w:before="20" w:after="20" w:line="280" w:lineRule="auto"/>
              <w:jc w:val="center"/>
            </w:pPr>
            <w:r>
              <w:rPr>
                <w:sz w:val="24"/>
                <w:szCs w:val="24"/>
              </w:rPr>
              <w:t>☐</w:t>
            </w:r>
          </w:p>
        </w:tc>
        <w:tc>
          <w:tcPr>
            <w:tcW w:w="89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1E" w14:textId="77777777" w:rsidR="0062054B" w:rsidRDefault="00000000">
            <w:pPr>
              <w:spacing w:before="20" w:after="20" w:line="280" w:lineRule="auto"/>
            </w:pPr>
            <w:r>
              <w:rPr>
                <w:b/>
                <w:bCs/>
              </w:rPr>
              <w:t xml:space="preserve">Route B — </w:t>
            </w:r>
            <w:r>
              <w:t>I am a Fellow of the Institution of Engineers, Bangladesh (FIEB) with at least ten (10) years of standing as a Fellow.</w:t>
            </w:r>
          </w:p>
        </w:tc>
      </w:tr>
    </w:tbl>
    <w:p w14:paraId="39153120" w14:textId="77777777" w:rsidR="0062054B" w:rsidRDefault="00000000">
      <w:pPr>
        <w:spacing w:before="120" w:after="60" w:line="300" w:lineRule="auto"/>
      </w:pPr>
      <w:r>
        <w:rPr>
          <w:b/>
          <w:bCs/>
        </w:rPr>
        <w:t xml:space="preserve">Confirmation of currency. </w:t>
      </w:r>
      <w:r>
        <w:t>I confirm that I am familiar with the current BPERB review requirements (the BPERB Applicant Manual v4.1, GAPC v4 competence standards, and the IEB Code of Ethics) and that my IEB / PEng status is in good standing on the date of this report.</w:t>
      </w:r>
    </w:p>
    <w:p w14:paraId="39153121" w14:textId="77777777" w:rsidR="0062054B" w:rsidRDefault="00000000">
      <w:pPr>
        <w:pStyle w:val="Heading1"/>
        <w:spacing w:before="240" w:after="120"/>
      </w:pPr>
      <w:r>
        <w:t>2. Instructions for the Sponsor</w:t>
      </w:r>
    </w:p>
    <w:p w14:paraId="39153122" w14:textId="77777777" w:rsidR="0062054B" w:rsidRDefault="00000000">
      <w:pPr>
        <w:pStyle w:val="ListParagraph"/>
        <w:numPr>
          <w:ilvl w:val="0"/>
          <w:numId w:val="2"/>
        </w:numPr>
        <w:spacing w:before="30" w:after="30" w:line="280" w:lineRule="auto"/>
      </w:pPr>
      <w:r>
        <w:t xml:space="preserve">You must know the candidate personally and professionally for a meaningful period and be able to attest, from your own direct knowledge, that they meet every one of the thirteen Engineering Competencies (EC1–EC13) at the level of a </w:t>
      </w:r>
      <w:proofErr w:type="spellStart"/>
      <w:r>
        <w:t>Practising</w:t>
      </w:r>
      <w:proofErr w:type="spellEnd"/>
      <w:r>
        <w:t xml:space="preserve"> Professional Engineer (Level 3 or above) under GAPC v4.</w:t>
      </w:r>
    </w:p>
    <w:p w14:paraId="39153123" w14:textId="77777777" w:rsidR="0062054B" w:rsidRDefault="00000000">
      <w:pPr>
        <w:pStyle w:val="ListParagraph"/>
        <w:numPr>
          <w:ilvl w:val="0"/>
          <w:numId w:val="2"/>
        </w:numPr>
        <w:spacing w:before="30" w:after="30" w:line="280" w:lineRule="auto"/>
      </w:pPr>
      <w:r>
        <w:t>Under no circumstances should the candidate complete any part of this report. You may discuss the assessment process with the candidate, but the answers and judgements recorded here must be your own.</w:t>
      </w:r>
    </w:p>
    <w:p w14:paraId="39153124" w14:textId="74177F5A" w:rsidR="0062054B" w:rsidRDefault="00000000">
      <w:pPr>
        <w:pStyle w:val="ListParagraph"/>
        <w:numPr>
          <w:ilvl w:val="0"/>
          <w:numId w:val="2"/>
        </w:numPr>
        <w:spacing w:before="30" w:after="30" w:line="280" w:lineRule="auto"/>
      </w:pPr>
      <w:r>
        <w:t xml:space="preserve">You must review the candidate’s complete application bundle — </w:t>
      </w:r>
      <w:r w:rsidR="00943169">
        <w:t>Self-Assessment</w:t>
      </w:r>
      <w:r>
        <w:t xml:space="preserve"> Report (Appendix C.1), CV, CPD record, project list, certificates — BEFORE signing this report. If you have not reviewed the bundle, do not sign.</w:t>
      </w:r>
    </w:p>
    <w:p w14:paraId="39153125" w14:textId="77777777" w:rsidR="0062054B" w:rsidRDefault="00000000">
      <w:pPr>
        <w:pStyle w:val="ListParagraph"/>
        <w:numPr>
          <w:ilvl w:val="0"/>
          <w:numId w:val="2"/>
        </w:numPr>
        <w:spacing w:before="30" w:after="30" w:line="280" w:lineRule="auto"/>
      </w:pPr>
      <w:r>
        <w:t>Your statement of support (Section 7) must be between 200 and 600 words and must rest on first-hand knowledge of the candidate’s work, character and integrity.</w:t>
      </w:r>
    </w:p>
    <w:p w14:paraId="39153126" w14:textId="77777777" w:rsidR="0062054B" w:rsidRDefault="00000000">
      <w:pPr>
        <w:pStyle w:val="ListParagraph"/>
        <w:numPr>
          <w:ilvl w:val="0"/>
          <w:numId w:val="2"/>
        </w:numPr>
        <w:spacing w:before="30" w:after="30" w:line="280" w:lineRule="auto"/>
      </w:pPr>
      <w:r>
        <w:t xml:space="preserve">If, after honest reflection, you believe the candidate is NOT yet competent or NOT yet fit to be admitted as a Professional Engineer, you may decline by ticking “Do not recommend” in Section 8. Declining </w:t>
      </w:r>
      <w:proofErr w:type="gramStart"/>
      <w:r>
        <w:t>a sponsorship</w:t>
      </w:r>
      <w:proofErr w:type="gramEnd"/>
      <w:r>
        <w:t xml:space="preserve"> is a legitimate exercise of professional judgement and is preferred over an unsupported endorsement.</w:t>
      </w:r>
    </w:p>
    <w:p w14:paraId="39153127" w14:textId="77777777" w:rsidR="0062054B" w:rsidRDefault="00000000">
      <w:pPr>
        <w:pStyle w:val="ListParagraph"/>
        <w:numPr>
          <w:ilvl w:val="0"/>
          <w:numId w:val="2"/>
        </w:numPr>
        <w:spacing w:before="30" w:after="30" w:line="280" w:lineRule="auto"/>
      </w:pPr>
      <w:r>
        <w:t>You must not be a close family relative, business partner, or current direct subordinate of the candidate. Conflicts of interest must be declared in Section 6.</w:t>
      </w:r>
    </w:p>
    <w:p w14:paraId="39153128" w14:textId="77777777" w:rsidR="0062054B" w:rsidRDefault="00000000">
      <w:pPr>
        <w:pStyle w:val="ListParagraph"/>
        <w:numPr>
          <w:ilvl w:val="0"/>
          <w:numId w:val="2"/>
        </w:numPr>
        <w:spacing w:before="30" w:after="30" w:line="280" w:lineRule="auto"/>
      </w:pPr>
      <w:r>
        <w:t>Submit the completed report through the BPERB online portal using the auto-generated link sent to your registered email, normally within two weeks of the candidate’s application. A hard copy in a sealed envelope to the BPERB office is also acceptable.</w:t>
      </w:r>
    </w:p>
    <w:p w14:paraId="39153129" w14:textId="77777777" w:rsidR="0062054B" w:rsidRDefault="00000000">
      <w:pPr>
        <w:spacing w:before="120" w:after="60" w:line="300" w:lineRule="auto"/>
      </w:pPr>
      <w:r>
        <w:rPr>
          <w:b/>
          <w:bCs/>
          <w:color w:val="A12C7B"/>
        </w:rPr>
        <w:t xml:space="preserve">Warning. </w:t>
      </w:r>
      <w:r>
        <w:rPr>
          <w:color w:val="A12C7B"/>
        </w:rPr>
        <w:t>If statements made in this report are inaccurate, incomplete or misleading, the IEB Code of Professional Conduct may be deemed breached and disciplinary proceedings may be initiated against you as an IEB member.</w:t>
      </w:r>
    </w:p>
    <w:p w14:paraId="3915312A" w14:textId="77777777" w:rsidR="0062054B" w:rsidRDefault="00000000">
      <w:r>
        <w:br w:type="page"/>
      </w:r>
    </w:p>
    <w:p w14:paraId="3915312B" w14:textId="77777777" w:rsidR="0062054B" w:rsidRDefault="00000000">
      <w:pPr>
        <w:pStyle w:val="Heading1"/>
        <w:spacing w:before="240" w:after="120"/>
      </w:pPr>
      <w:r>
        <w:lastRenderedPageBreak/>
        <w:t>3. Sponsor Particulars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300"/>
        <w:gridCol w:w="2500"/>
        <w:gridCol w:w="2348"/>
      </w:tblGrid>
      <w:tr w:rsidR="0062054B" w14:paraId="39153130" w14:textId="77777777">
        <w:tblPrEx>
          <w:tblCellMar>
            <w:top w:w="0" w:type="dxa"/>
            <w:bottom w:w="0" w:type="dxa"/>
          </w:tblCellMar>
        </w:tblPrEx>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2C" w14:textId="77777777" w:rsidR="0062054B" w:rsidRDefault="00000000">
            <w:pPr>
              <w:spacing w:before="20" w:after="20" w:line="280" w:lineRule="auto"/>
            </w:pPr>
            <w:r>
              <w:rPr>
                <w:b/>
                <w:bCs/>
                <w:sz w:val="20"/>
                <w:szCs w:val="20"/>
              </w:rPr>
              <w:t>Sponsor Full Name</w:t>
            </w:r>
          </w:p>
        </w:tc>
        <w:tc>
          <w:tcPr>
            <w:tcW w:w="23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2D" w14:textId="77777777" w:rsidR="0062054B" w:rsidRDefault="0062054B">
            <w:pPr>
              <w:spacing w:before="20" w:after="20" w:line="280" w:lineRule="auto"/>
            </w:pPr>
          </w:p>
        </w:tc>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2E" w14:textId="77777777" w:rsidR="0062054B" w:rsidRDefault="00000000">
            <w:pPr>
              <w:spacing w:before="20" w:after="20" w:line="280" w:lineRule="auto"/>
            </w:pPr>
            <w:r>
              <w:rPr>
                <w:b/>
                <w:bCs/>
                <w:sz w:val="20"/>
                <w:szCs w:val="20"/>
              </w:rPr>
              <w:t>Office Address</w:t>
            </w:r>
          </w:p>
        </w:tc>
        <w:tc>
          <w:tcPr>
            <w:tcW w:w="23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2F" w14:textId="77777777" w:rsidR="0062054B" w:rsidRDefault="0062054B">
            <w:pPr>
              <w:spacing w:before="20" w:after="20" w:line="280" w:lineRule="auto"/>
            </w:pPr>
          </w:p>
        </w:tc>
      </w:tr>
      <w:tr w:rsidR="0062054B" w14:paraId="39153135" w14:textId="77777777">
        <w:tblPrEx>
          <w:tblCellMar>
            <w:top w:w="0" w:type="dxa"/>
            <w:bottom w:w="0" w:type="dxa"/>
          </w:tblCellMar>
        </w:tblPrEx>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31" w14:textId="77777777" w:rsidR="0062054B" w:rsidRDefault="00000000">
            <w:pPr>
              <w:spacing w:before="20" w:after="20" w:line="280" w:lineRule="auto"/>
            </w:pPr>
            <w:r>
              <w:rPr>
                <w:b/>
                <w:bCs/>
                <w:sz w:val="20"/>
                <w:szCs w:val="20"/>
              </w:rPr>
              <w:t>Designation / Position</w:t>
            </w:r>
          </w:p>
        </w:tc>
        <w:tc>
          <w:tcPr>
            <w:tcW w:w="23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32" w14:textId="77777777" w:rsidR="0062054B" w:rsidRDefault="0062054B">
            <w:pPr>
              <w:spacing w:before="20" w:after="20" w:line="280" w:lineRule="auto"/>
            </w:pPr>
          </w:p>
        </w:tc>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33" w14:textId="77777777" w:rsidR="0062054B" w:rsidRDefault="00000000">
            <w:pPr>
              <w:spacing w:before="20" w:after="20" w:line="280" w:lineRule="auto"/>
            </w:pPr>
            <w:r>
              <w:rPr>
                <w:b/>
                <w:bCs/>
                <w:sz w:val="20"/>
                <w:szCs w:val="20"/>
              </w:rPr>
              <w:t>Email</w:t>
            </w:r>
          </w:p>
        </w:tc>
        <w:tc>
          <w:tcPr>
            <w:tcW w:w="23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34" w14:textId="77777777" w:rsidR="0062054B" w:rsidRDefault="0062054B">
            <w:pPr>
              <w:spacing w:before="20" w:after="20" w:line="280" w:lineRule="auto"/>
            </w:pPr>
          </w:p>
        </w:tc>
      </w:tr>
      <w:tr w:rsidR="0062054B" w14:paraId="3915313A" w14:textId="77777777">
        <w:tblPrEx>
          <w:tblCellMar>
            <w:top w:w="0" w:type="dxa"/>
            <w:bottom w:w="0" w:type="dxa"/>
          </w:tblCellMar>
        </w:tblPrEx>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36" w14:textId="77777777" w:rsidR="0062054B" w:rsidRDefault="00000000">
            <w:pPr>
              <w:spacing w:before="20" w:after="20" w:line="280" w:lineRule="auto"/>
            </w:pPr>
            <w:r>
              <w:rPr>
                <w:b/>
                <w:bCs/>
                <w:sz w:val="20"/>
                <w:szCs w:val="20"/>
              </w:rPr>
              <w:t xml:space="preserve">Employer / </w:t>
            </w:r>
            <w:proofErr w:type="spellStart"/>
            <w:r>
              <w:rPr>
                <w:b/>
                <w:bCs/>
                <w:sz w:val="20"/>
                <w:szCs w:val="20"/>
              </w:rPr>
              <w:t>Organisation</w:t>
            </w:r>
            <w:proofErr w:type="spellEnd"/>
          </w:p>
        </w:tc>
        <w:tc>
          <w:tcPr>
            <w:tcW w:w="23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37" w14:textId="77777777" w:rsidR="0062054B" w:rsidRDefault="0062054B">
            <w:pPr>
              <w:spacing w:before="20" w:after="20" w:line="280" w:lineRule="auto"/>
            </w:pPr>
          </w:p>
        </w:tc>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38" w14:textId="77777777" w:rsidR="0062054B" w:rsidRDefault="00000000">
            <w:pPr>
              <w:spacing w:before="20" w:after="20" w:line="280" w:lineRule="auto"/>
            </w:pPr>
            <w:r>
              <w:rPr>
                <w:b/>
                <w:bCs/>
                <w:sz w:val="20"/>
                <w:szCs w:val="20"/>
              </w:rPr>
              <w:t>Mobile / Phone</w:t>
            </w:r>
          </w:p>
        </w:tc>
        <w:tc>
          <w:tcPr>
            <w:tcW w:w="23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39" w14:textId="77777777" w:rsidR="0062054B" w:rsidRDefault="0062054B">
            <w:pPr>
              <w:spacing w:before="20" w:after="20" w:line="280" w:lineRule="auto"/>
            </w:pPr>
          </w:p>
        </w:tc>
      </w:tr>
      <w:tr w:rsidR="0062054B" w14:paraId="3915313F" w14:textId="77777777">
        <w:tblPrEx>
          <w:tblCellMar>
            <w:top w:w="0" w:type="dxa"/>
            <w:bottom w:w="0" w:type="dxa"/>
          </w:tblCellMar>
        </w:tblPrEx>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3B" w14:textId="77777777" w:rsidR="0062054B" w:rsidRDefault="00000000">
            <w:pPr>
              <w:spacing w:before="20" w:after="20" w:line="280" w:lineRule="auto"/>
            </w:pPr>
            <w:r>
              <w:rPr>
                <w:b/>
                <w:bCs/>
                <w:sz w:val="20"/>
                <w:szCs w:val="20"/>
              </w:rPr>
              <w:t>Engineering Discipline of Sponsor</w:t>
            </w:r>
          </w:p>
        </w:tc>
        <w:tc>
          <w:tcPr>
            <w:tcW w:w="23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3C" w14:textId="77777777" w:rsidR="0062054B" w:rsidRDefault="0062054B">
            <w:pPr>
              <w:spacing w:before="20" w:after="20" w:line="280" w:lineRule="auto"/>
            </w:pPr>
          </w:p>
        </w:tc>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3D" w14:textId="77777777" w:rsidR="0062054B" w:rsidRDefault="00000000">
            <w:pPr>
              <w:spacing w:before="20" w:after="20" w:line="280" w:lineRule="auto"/>
            </w:pPr>
            <w:r>
              <w:rPr>
                <w:b/>
                <w:bCs/>
                <w:sz w:val="20"/>
                <w:szCs w:val="20"/>
              </w:rPr>
              <w:t>Years of Professional Experience</w:t>
            </w:r>
          </w:p>
        </w:tc>
        <w:tc>
          <w:tcPr>
            <w:tcW w:w="23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3E" w14:textId="77777777" w:rsidR="0062054B" w:rsidRDefault="0062054B">
            <w:pPr>
              <w:spacing w:before="20" w:after="20" w:line="280" w:lineRule="auto"/>
            </w:pPr>
          </w:p>
        </w:tc>
      </w:tr>
      <w:tr w:rsidR="0062054B" w14:paraId="39153144" w14:textId="77777777">
        <w:tblPrEx>
          <w:tblCellMar>
            <w:top w:w="0" w:type="dxa"/>
            <w:bottom w:w="0" w:type="dxa"/>
          </w:tblCellMar>
        </w:tblPrEx>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40" w14:textId="2658B770" w:rsidR="0062054B" w:rsidRDefault="00000000">
            <w:pPr>
              <w:spacing w:before="20" w:after="20" w:line="280" w:lineRule="auto"/>
            </w:pPr>
            <w:r>
              <w:rPr>
                <w:b/>
                <w:bCs/>
                <w:sz w:val="20"/>
                <w:szCs w:val="20"/>
              </w:rPr>
              <w:t>IEB Membership No.</w:t>
            </w:r>
          </w:p>
        </w:tc>
        <w:tc>
          <w:tcPr>
            <w:tcW w:w="23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41" w14:textId="77777777" w:rsidR="0062054B" w:rsidRDefault="0062054B">
            <w:pPr>
              <w:spacing w:before="20" w:after="20" w:line="280" w:lineRule="auto"/>
            </w:pPr>
          </w:p>
        </w:tc>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42" w14:textId="77777777" w:rsidR="0062054B" w:rsidRDefault="00000000">
            <w:pPr>
              <w:spacing w:before="20" w:after="20" w:line="280" w:lineRule="auto"/>
            </w:pPr>
            <w:r>
              <w:rPr>
                <w:b/>
                <w:bCs/>
                <w:sz w:val="20"/>
                <w:szCs w:val="20"/>
              </w:rPr>
              <w:t xml:space="preserve">Discipline in which you have </w:t>
            </w:r>
            <w:proofErr w:type="spellStart"/>
            <w:r>
              <w:rPr>
                <w:b/>
                <w:bCs/>
                <w:sz w:val="20"/>
                <w:szCs w:val="20"/>
              </w:rPr>
              <w:t>practised</w:t>
            </w:r>
            <w:proofErr w:type="spellEnd"/>
            <w:r>
              <w:rPr>
                <w:b/>
                <w:bCs/>
                <w:sz w:val="20"/>
                <w:szCs w:val="20"/>
              </w:rPr>
              <w:t xml:space="preserve"> in responsible charge</w:t>
            </w:r>
          </w:p>
        </w:tc>
        <w:tc>
          <w:tcPr>
            <w:tcW w:w="23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43" w14:textId="77777777" w:rsidR="0062054B" w:rsidRDefault="0062054B">
            <w:pPr>
              <w:spacing w:before="20" w:after="20" w:line="280" w:lineRule="auto"/>
            </w:pPr>
          </w:p>
        </w:tc>
      </w:tr>
      <w:tr w:rsidR="0062054B" w14:paraId="39153149" w14:textId="77777777">
        <w:tblPrEx>
          <w:tblCellMar>
            <w:top w:w="0" w:type="dxa"/>
            <w:bottom w:w="0" w:type="dxa"/>
          </w:tblCellMar>
        </w:tblPrEx>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45" w14:textId="77777777" w:rsidR="0062054B" w:rsidRDefault="00000000">
            <w:pPr>
              <w:spacing w:before="20" w:after="20" w:line="280" w:lineRule="auto"/>
            </w:pPr>
            <w:r>
              <w:rPr>
                <w:b/>
                <w:bCs/>
                <w:sz w:val="20"/>
                <w:szCs w:val="20"/>
              </w:rPr>
              <w:t>IEB Fellow since (year)</w:t>
            </w:r>
          </w:p>
        </w:tc>
        <w:tc>
          <w:tcPr>
            <w:tcW w:w="23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46" w14:textId="77777777" w:rsidR="0062054B" w:rsidRDefault="0062054B">
            <w:pPr>
              <w:spacing w:before="20" w:after="20" w:line="280" w:lineRule="auto"/>
            </w:pPr>
          </w:p>
        </w:tc>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47" w14:textId="77777777" w:rsidR="0062054B" w:rsidRDefault="00000000">
            <w:pPr>
              <w:spacing w:before="20" w:after="20" w:line="280" w:lineRule="auto"/>
            </w:pPr>
            <w:r>
              <w:rPr>
                <w:b/>
                <w:bCs/>
                <w:sz w:val="20"/>
                <w:szCs w:val="20"/>
              </w:rPr>
              <w:t>Are you familiar with current BPERB review requirements? (Yes / No)</w:t>
            </w:r>
          </w:p>
        </w:tc>
        <w:tc>
          <w:tcPr>
            <w:tcW w:w="23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48" w14:textId="77777777" w:rsidR="0062054B" w:rsidRDefault="0062054B">
            <w:pPr>
              <w:spacing w:before="20" w:after="20" w:line="280" w:lineRule="auto"/>
            </w:pPr>
          </w:p>
        </w:tc>
      </w:tr>
      <w:tr w:rsidR="0062054B" w14:paraId="3915314E" w14:textId="77777777">
        <w:tblPrEx>
          <w:tblCellMar>
            <w:top w:w="0" w:type="dxa"/>
            <w:bottom w:w="0" w:type="dxa"/>
          </w:tblCellMar>
        </w:tblPrEx>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4A" w14:textId="77777777" w:rsidR="0062054B" w:rsidRDefault="00000000">
            <w:pPr>
              <w:spacing w:before="20" w:after="20" w:line="280" w:lineRule="auto"/>
            </w:pPr>
            <w:r>
              <w:rPr>
                <w:b/>
                <w:bCs/>
                <w:sz w:val="20"/>
                <w:szCs w:val="20"/>
              </w:rPr>
              <w:t>PEng Registration No. &amp; Year</w:t>
            </w:r>
          </w:p>
        </w:tc>
        <w:tc>
          <w:tcPr>
            <w:tcW w:w="23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4B" w14:textId="77777777" w:rsidR="0062054B" w:rsidRDefault="0062054B">
            <w:pPr>
              <w:spacing w:before="20" w:after="20" w:line="280" w:lineRule="auto"/>
            </w:pPr>
          </w:p>
        </w:tc>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4C" w14:textId="77777777" w:rsidR="0062054B" w:rsidRDefault="00000000">
            <w:pPr>
              <w:spacing w:before="20" w:after="20" w:line="280" w:lineRule="auto"/>
            </w:pPr>
            <w:r>
              <w:rPr>
                <w:b/>
                <w:bCs/>
                <w:sz w:val="20"/>
                <w:szCs w:val="20"/>
              </w:rPr>
              <w:t>Have you sponsored a PEng candidate in the past 24 months? (Yes / No — if yes, how many)</w:t>
            </w:r>
          </w:p>
        </w:tc>
        <w:tc>
          <w:tcPr>
            <w:tcW w:w="23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4D" w14:textId="77777777" w:rsidR="0062054B" w:rsidRDefault="0062054B">
            <w:pPr>
              <w:spacing w:before="20" w:after="20" w:line="280" w:lineRule="auto"/>
            </w:pPr>
          </w:p>
        </w:tc>
      </w:tr>
      <w:tr w:rsidR="0062054B" w14:paraId="39153153" w14:textId="77777777">
        <w:tblPrEx>
          <w:tblCellMar>
            <w:top w:w="0" w:type="dxa"/>
            <w:bottom w:w="0" w:type="dxa"/>
          </w:tblCellMar>
        </w:tblPrEx>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4F" w14:textId="77777777" w:rsidR="0062054B" w:rsidRDefault="00000000">
            <w:pPr>
              <w:spacing w:before="20" w:after="20" w:line="280" w:lineRule="auto"/>
            </w:pPr>
            <w:r>
              <w:rPr>
                <w:b/>
                <w:bCs/>
                <w:sz w:val="20"/>
                <w:szCs w:val="20"/>
              </w:rPr>
              <w:t>Other Professional Memberships (e.g. IntPE, FICE, CEng, PE-State)</w:t>
            </w:r>
          </w:p>
        </w:tc>
        <w:tc>
          <w:tcPr>
            <w:tcW w:w="23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50" w14:textId="77777777" w:rsidR="0062054B" w:rsidRDefault="0062054B">
            <w:pPr>
              <w:spacing w:before="20" w:after="20" w:line="280" w:lineRule="auto"/>
            </w:pPr>
          </w:p>
        </w:tc>
        <w:tc>
          <w:tcPr>
            <w:tcW w:w="25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51" w14:textId="3ADC160D" w:rsidR="0062054B" w:rsidRDefault="00D4252C">
            <w:pPr>
              <w:spacing w:before="20" w:after="20" w:line="280" w:lineRule="auto"/>
            </w:pPr>
            <w:r>
              <w:rPr>
                <w:b/>
                <w:bCs/>
                <w:sz w:val="20"/>
                <w:szCs w:val="20"/>
              </w:rPr>
              <w:t>Are you</w:t>
            </w:r>
            <w:r w:rsidR="00000000">
              <w:rPr>
                <w:b/>
                <w:bCs/>
                <w:sz w:val="20"/>
                <w:szCs w:val="20"/>
              </w:rPr>
              <w:t xml:space="preserve"> a BPERB </w:t>
            </w:r>
            <w:r w:rsidR="007E7CBC">
              <w:rPr>
                <w:b/>
                <w:bCs/>
                <w:sz w:val="20"/>
                <w:szCs w:val="20"/>
              </w:rPr>
              <w:t>PEng Assessor</w:t>
            </w:r>
            <w:r w:rsidR="00000000">
              <w:rPr>
                <w:b/>
                <w:bCs/>
                <w:sz w:val="20"/>
                <w:szCs w:val="20"/>
              </w:rPr>
              <w:t>? (Yes / No)</w:t>
            </w:r>
          </w:p>
        </w:tc>
        <w:tc>
          <w:tcPr>
            <w:tcW w:w="23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52" w14:textId="77777777" w:rsidR="0062054B" w:rsidRDefault="0062054B">
            <w:pPr>
              <w:spacing w:before="20" w:after="20" w:line="280" w:lineRule="auto"/>
            </w:pPr>
          </w:p>
        </w:tc>
      </w:tr>
    </w:tbl>
    <w:p w14:paraId="39153154" w14:textId="77777777" w:rsidR="0062054B" w:rsidRDefault="00000000">
      <w:r>
        <w:br w:type="page"/>
      </w:r>
    </w:p>
    <w:p w14:paraId="39153155" w14:textId="77777777" w:rsidR="0062054B" w:rsidRDefault="00000000">
      <w:pPr>
        <w:pStyle w:val="Heading1"/>
        <w:spacing w:before="240" w:after="120"/>
      </w:pPr>
      <w:r>
        <w:lastRenderedPageBreak/>
        <w:t>4. Professional Association with the Candidate</w:t>
      </w:r>
    </w:p>
    <w:p w14:paraId="39153156" w14:textId="77777777" w:rsidR="0062054B" w:rsidRDefault="00000000">
      <w:pPr>
        <w:spacing w:before="60" w:after="60" w:line="300" w:lineRule="auto"/>
      </w:pPr>
      <w:r>
        <w:t>Describe every period in which you have had direct professional contact with the candidate. The longer and more substantive the association</w:t>
      </w:r>
      <w:proofErr w:type="gramStart"/>
      <w:r>
        <w:t>, the</w:t>
      </w:r>
      <w:proofErr w:type="gramEnd"/>
      <w:r>
        <w:t xml:space="preserve"> stronger the sponsorship.</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648"/>
      </w:tblGrid>
      <w:tr w:rsidR="0062054B" w14:paraId="39153159" w14:textId="77777777">
        <w:tblPrEx>
          <w:tblCellMar>
            <w:top w:w="0" w:type="dxa"/>
            <w:bottom w:w="0" w:type="dxa"/>
          </w:tblCellMar>
        </w:tblPrEx>
        <w:tc>
          <w:tcPr>
            <w:tcW w:w="30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57" w14:textId="77777777" w:rsidR="0062054B" w:rsidRDefault="00000000">
            <w:pPr>
              <w:spacing w:before="20" w:after="20" w:line="280" w:lineRule="auto"/>
            </w:pPr>
            <w:r>
              <w:rPr>
                <w:b/>
                <w:bCs/>
                <w:sz w:val="20"/>
                <w:szCs w:val="20"/>
              </w:rPr>
              <w:t>Total period known (years / months)</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58" w14:textId="77777777" w:rsidR="0062054B" w:rsidRDefault="0062054B">
            <w:pPr>
              <w:spacing w:before="20" w:after="20" w:line="280" w:lineRule="auto"/>
            </w:pPr>
          </w:p>
        </w:tc>
      </w:tr>
      <w:tr w:rsidR="0062054B" w14:paraId="3915315C" w14:textId="77777777">
        <w:tblPrEx>
          <w:tblCellMar>
            <w:top w:w="0" w:type="dxa"/>
            <w:bottom w:w="0" w:type="dxa"/>
          </w:tblCellMar>
        </w:tblPrEx>
        <w:tc>
          <w:tcPr>
            <w:tcW w:w="30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5A" w14:textId="77777777" w:rsidR="0062054B" w:rsidRDefault="00000000">
            <w:pPr>
              <w:spacing w:before="20" w:after="20" w:line="280" w:lineRule="auto"/>
            </w:pPr>
            <w:r>
              <w:rPr>
                <w:b/>
                <w:bCs/>
                <w:sz w:val="20"/>
                <w:szCs w:val="20"/>
              </w:rPr>
              <w:t>Of which, period worked together on the same project / team</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5B" w14:textId="77777777" w:rsidR="0062054B" w:rsidRDefault="0062054B">
            <w:pPr>
              <w:spacing w:before="20" w:after="20" w:line="280" w:lineRule="auto"/>
            </w:pPr>
          </w:p>
        </w:tc>
      </w:tr>
      <w:tr w:rsidR="0062054B" w14:paraId="3915315F" w14:textId="77777777">
        <w:tblPrEx>
          <w:tblCellMar>
            <w:top w:w="0" w:type="dxa"/>
            <w:bottom w:w="0" w:type="dxa"/>
          </w:tblCellMar>
        </w:tblPrEx>
        <w:tc>
          <w:tcPr>
            <w:tcW w:w="30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5D" w14:textId="77777777" w:rsidR="0062054B" w:rsidRDefault="00000000">
            <w:pPr>
              <w:spacing w:before="20" w:after="20" w:line="280" w:lineRule="auto"/>
            </w:pPr>
            <w:r>
              <w:rPr>
                <w:b/>
                <w:bCs/>
                <w:sz w:val="20"/>
                <w:szCs w:val="20"/>
              </w:rPr>
              <w:t>Are you still in regular professional contact? (Yes / No — frequency)</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5E" w14:textId="77777777" w:rsidR="0062054B" w:rsidRDefault="0062054B">
            <w:pPr>
              <w:spacing w:before="20" w:after="20" w:line="280" w:lineRule="auto"/>
            </w:pPr>
          </w:p>
        </w:tc>
      </w:tr>
      <w:tr w:rsidR="0062054B" w14:paraId="39153162" w14:textId="77777777">
        <w:tblPrEx>
          <w:tblCellMar>
            <w:top w:w="0" w:type="dxa"/>
            <w:bottom w:w="0" w:type="dxa"/>
          </w:tblCellMar>
        </w:tblPrEx>
        <w:tc>
          <w:tcPr>
            <w:tcW w:w="30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60" w14:textId="77777777" w:rsidR="0062054B" w:rsidRDefault="00000000">
            <w:pPr>
              <w:spacing w:before="20" w:after="20" w:line="280" w:lineRule="auto"/>
            </w:pPr>
            <w:r>
              <w:rPr>
                <w:b/>
                <w:bCs/>
                <w:sz w:val="20"/>
                <w:szCs w:val="20"/>
              </w:rPr>
              <w:t>Last date you reviewed the candidate’s technical work</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61" w14:textId="77777777" w:rsidR="0062054B" w:rsidRDefault="0062054B">
            <w:pPr>
              <w:spacing w:before="20" w:after="20" w:line="280" w:lineRule="auto"/>
            </w:pPr>
          </w:p>
        </w:tc>
      </w:tr>
      <w:tr w:rsidR="0062054B" w14:paraId="39153165" w14:textId="77777777">
        <w:tblPrEx>
          <w:tblCellMar>
            <w:top w:w="0" w:type="dxa"/>
            <w:bottom w:w="0" w:type="dxa"/>
          </w:tblCellMar>
        </w:tblPrEx>
        <w:tc>
          <w:tcPr>
            <w:tcW w:w="3000" w:type="dxa"/>
            <w:tcBorders>
              <w:top w:val="single" w:sz="4" w:space="0" w:color="C9CDD3"/>
              <w:left w:val="single" w:sz="4" w:space="0" w:color="C9CDD3"/>
              <w:bottom w:val="single" w:sz="4" w:space="0" w:color="C9CDD3"/>
              <w:right w:val="single" w:sz="4" w:space="0" w:color="C9CDD3"/>
            </w:tcBorders>
            <w:shd w:val="clear" w:color="auto" w:fill="E6F0F1"/>
            <w:tcMar>
              <w:top w:w="70" w:type="dxa"/>
              <w:left w:w="90" w:type="dxa"/>
              <w:bottom w:w="70" w:type="dxa"/>
              <w:right w:w="90" w:type="dxa"/>
            </w:tcMar>
          </w:tcPr>
          <w:p w14:paraId="39153163" w14:textId="77777777" w:rsidR="0062054B" w:rsidRDefault="00000000">
            <w:pPr>
              <w:spacing w:before="20" w:after="20" w:line="280" w:lineRule="auto"/>
            </w:pPr>
            <w:r>
              <w:rPr>
                <w:b/>
                <w:bCs/>
                <w:sz w:val="20"/>
                <w:szCs w:val="20"/>
              </w:rPr>
              <w:t>Documents reviewed in support of this report (tick all that apply)</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64" w14:textId="5D33607C" w:rsidR="0062054B" w:rsidRDefault="00000000">
            <w:pPr>
              <w:spacing w:before="20" w:after="20" w:line="280" w:lineRule="auto"/>
            </w:pPr>
            <w:r>
              <w:rPr>
                <w:sz w:val="20"/>
                <w:szCs w:val="20"/>
              </w:rPr>
              <w:t>☐ C</w:t>
            </w:r>
            <w:r w:rsidR="00C94C1A">
              <w:rPr>
                <w:sz w:val="20"/>
                <w:szCs w:val="20"/>
              </w:rPr>
              <w:t>.1 Self-Assessment</w:t>
            </w:r>
            <w:r>
              <w:rPr>
                <w:sz w:val="20"/>
                <w:szCs w:val="20"/>
              </w:rPr>
              <w:t xml:space="preserve"> Report   ☐ CV   ☐ CPD Record   ☐ Project List   ☐ Certificates   ☐ Sample design / report / drawings</w:t>
            </w:r>
          </w:p>
        </w:tc>
      </w:tr>
    </w:tbl>
    <w:p w14:paraId="39153166" w14:textId="77777777" w:rsidR="0062054B" w:rsidRDefault="00000000">
      <w:pPr>
        <w:spacing w:before="200" w:after="60" w:line="300" w:lineRule="auto"/>
      </w:pPr>
      <w:r>
        <w:rPr>
          <w:b/>
          <w:bCs/>
        </w:rPr>
        <w:t>Engagement history with the candidate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1700"/>
        <w:gridCol w:w="2200"/>
        <w:gridCol w:w="2300"/>
        <w:gridCol w:w="2848"/>
      </w:tblGrid>
      <w:tr w:rsidR="0062054B" w14:paraId="3915316C" w14:textId="77777777">
        <w:tblPrEx>
          <w:tblCellMar>
            <w:top w:w="0" w:type="dxa"/>
            <w:bottom w:w="0" w:type="dxa"/>
          </w:tblCellMar>
        </w:tblPrEx>
        <w:trPr>
          <w:tblHeader/>
        </w:trPr>
        <w:tc>
          <w:tcPr>
            <w:tcW w:w="600"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167" w14:textId="77777777" w:rsidR="0062054B" w:rsidRDefault="00000000">
            <w:pPr>
              <w:spacing w:before="20" w:after="20" w:line="280" w:lineRule="auto"/>
              <w:jc w:val="center"/>
            </w:pPr>
            <w:r>
              <w:rPr>
                <w:b/>
                <w:bCs/>
                <w:color w:val="FFFFFF"/>
                <w:sz w:val="20"/>
                <w:szCs w:val="20"/>
              </w:rPr>
              <w:t>#</w:t>
            </w:r>
          </w:p>
        </w:tc>
        <w:tc>
          <w:tcPr>
            <w:tcW w:w="1700"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5D8E3055" w14:textId="77777777" w:rsidR="00C94C1A" w:rsidRDefault="00000000">
            <w:pPr>
              <w:spacing w:before="20" w:after="20" w:line="280" w:lineRule="auto"/>
              <w:rPr>
                <w:b/>
                <w:bCs/>
                <w:color w:val="FFFFFF"/>
                <w:sz w:val="20"/>
                <w:szCs w:val="20"/>
              </w:rPr>
            </w:pPr>
            <w:r>
              <w:rPr>
                <w:b/>
                <w:bCs/>
                <w:color w:val="FFFFFF"/>
                <w:sz w:val="20"/>
                <w:szCs w:val="20"/>
              </w:rPr>
              <w:t xml:space="preserve">Period </w:t>
            </w:r>
          </w:p>
          <w:p w14:paraId="39153168" w14:textId="17095F00" w:rsidR="0062054B" w:rsidRDefault="00000000">
            <w:pPr>
              <w:spacing w:before="20" w:after="20" w:line="280" w:lineRule="auto"/>
            </w:pPr>
            <w:r>
              <w:rPr>
                <w:b/>
                <w:bCs/>
                <w:color w:val="FFFFFF"/>
                <w:sz w:val="20"/>
                <w:szCs w:val="20"/>
              </w:rPr>
              <w:t>(From – To)</w:t>
            </w:r>
          </w:p>
        </w:tc>
        <w:tc>
          <w:tcPr>
            <w:tcW w:w="2200"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169" w14:textId="77777777" w:rsidR="0062054B" w:rsidRDefault="00000000">
            <w:pPr>
              <w:spacing w:before="20" w:after="20" w:line="280" w:lineRule="auto"/>
            </w:pPr>
            <w:proofErr w:type="spellStart"/>
            <w:r>
              <w:rPr>
                <w:b/>
                <w:bCs/>
                <w:color w:val="FFFFFF"/>
                <w:sz w:val="20"/>
                <w:szCs w:val="20"/>
              </w:rPr>
              <w:t>Organisation</w:t>
            </w:r>
            <w:proofErr w:type="spellEnd"/>
            <w:r>
              <w:rPr>
                <w:b/>
                <w:bCs/>
                <w:color w:val="FFFFFF"/>
                <w:sz w:val="20"/>
                <w:szCs w:val="20"/>
              </w:rPr>
              <w:t xml:space="preserve"> / Project</w:t>
            </w:r>
          </w:p>
        </w:tc>
        <w:tc>
          <w:tcPr>
            <w:tcW w:w="2300"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16A" w14:textId="77777777" w:rsidR="0062054B" w:rsidRDefault="00000000">
            <w:pPr>
              <w:spacing w:before="20" w:after="20" w:line="280" w:lineRule="auto"/>
            </w:pPr>
            <w:r>
              <w:rPr>
                <w:b/>
                <w:bCs/>
                <w:color w:val="FFFFFF"/>
                <w:sz w:val="20"/>
                <w:szCs w:val="20"/>
              </w:rPr>
              <w:t>Candidate’s Role</w:t>
            </w:r>
          </w:p>
        </w:tc>
        <w:tc>
          <w:tcPr>
            <w:tcW w:w="2848"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16B" w14:textId="77777777" w:rsidR="0062054B" w:rsidRDefault="00000000">
            <w:pPr>
              <w:spacing w:before="20" w:after="20" w:line="280" w:lineRule="auto"/>
            </w:pPr>
            <w:r>
              <w:rPr>
                <w:b/>
                <w:bCs/>
                <w:color w:val="FFFFFF"/>
                <w:sz w:val="20"/>
                <w:szCs w:val="20"/>
              </w:rPr>
              <w:t xml:space="preserve">Your Relationship </w:t>
            </w:r>
            <w:proofErr w:type="gramStart"/>
            <w:r>
              <w:rPr>
                <w:b/>
                <w:bCs/>
                <w:color w:val="FFFFFF"/>
                <w:sz w:val="20"/>
                <w:szCs w:val="20"/>
              </w:rPr>
              <w:t>to</w:t>
            </w:r>
            <w:proofErr w:type="gramEnd"/>
            <w:r>
              <w:rPr>
                <w:b/>
                <w:bCs/>
                <w:color w:val="FFFFFF"/>
                <w:sz w:val="20"/>
                <w:szCs w:val="20"/>
              </w:rPr>
              <w:t xml:space="preserve"> the Candidate (e.g. supervisor, peer, client, mentor)</w:t>
            </w:r>
          </w:p>
        </w:tc>
      </w:tr>
      <w:tr w:rsidR="0062054B" w14:paraId="39153172" w14:textId="77777777">
        <w:tblPrEx>
          <w:tblCellMar>
            <w:top w:w="0" w:type="dxa"/>
            <w:bottom w:w="0" w:type="dxa"/>
          </w:tblCellMar>
        </w:tblPrEx>
        <w:tc>
          <w:tcPr>
            <w:tcW w:w="6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6D" w14:textId="77777777" w:rsidR="0062054B" w:rsidRDefault="00000000">
            <w:pPr>
              <w:spacing w:before="20" w:after="20" w:line="280" w:lineRule="auto"/>
              <w:jc w:val="center"/>
            </w:pPr>
            <w:r>
              <w:rPr>
                <w:b/>
                <w:bCs/>
                <w:sz w:val="20"/>
                <w:szCs w:val="20"/>
              </w:rPr>
              <w:t>1</w:t>
            </w:r>
          </w:p>
        </w:tc>
        <w:tc>
          <w:tcPr>
            <w:tcW w:w="17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6E" w14:textId="77777777" w:rsidR="0062054B" w:rsidRDefault="0062054B">
            <w:pPr>
              <w:spacing w:before="20" w:after="20" w:line="280" w:lineRule="auto"/>
            </w:pPr>
          </w:p>
        </w:tc>
        <w:tc>
          <w:tcPr>
            <w:tcW w:w="22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6F" w14:textId="77777777" w:rsidR="0062054B" w:rsidRDefault="0062054B">
            <w:pPr>
              <w:spacing w:before="20" w:after="20" w:line="280" w:lineRule="auto"/>
            </w:pPr>
          </w:p>
        </w:tc>
        <w:tc>
          <w:tcPr>
            <w:tcW w:w="23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70" w14:textId="77777777" w:rsidR="0062054B" w:rsidRDefault="0062054B">
            <w:pPr>
              <w:spacing w:before="20" w:after="20" w:line="280" w:lineRule="auto"/>
            </w:pPr>
          </w:p>
        </w:tc>
        <w:tc>
          <w:tcPr>
            <w:tcW w:w="28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71" w14:textId="77777777" w:rsidR="0062054B" w:rsidRDefault="0062054B">
            <w:pPr>
              <w:spacing w:before="20" w:after="20" w:line="280" w:lineRule="auto"/>
            </w:pPr>
          </w:p>
        </w:tc>
      </w:tr>
      <w:tr w:rsidR="0062054B" w14:paraId="39153178" w14:textId="77777777">
        <w:tblPrEx>
          <w:tblCellMar>
            <w:top w:w="0" w:type="dxa"/>
            <w:bottom w:w="0" w:type="dxa"/>
          </w:tblCellMar>
        </w:tblPrEx>
        <w:tc>
          <w:tcPr>
            <w:tcW w:w="6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73" w14:textId="77777777" w:rsidR="0062054B" w:rsidRDefault="00000000">
            <w:pPr>
              <w:spacing w:before="20" w:after="20" w:line="280" w:lineRule="auto"/>
              <w:jc w:val="center"/>
            </w:pPr>
            <w:r>
              <w:rPr>
                <w:b/>
                <w:bCs/>
                <w:sz w:val="20"/>
                <w:szCs w:val="20"/>
              </w:rPr>
              <w:t>2</w:t>
            </w:r>
          </w:p>
        </w:tc>
        <w:tc>
          <w:tcPr>
            <w:tcW w:w="17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74" w14:textId="77777777" w:rsidR="0062054B" w:rsidRDefault="0062054B">
            <w:pPr>
              <w:spacing w:before="20" w:after="20" w:line="280" w:lineRule="auto"/>
            </w:pPr>
          </w:p>
        </w:tc>
        <w:tc>
          <w:tcPr>
            <w:tcW w:w="22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75" w14:textId="77777777" w:rsidR="0062054B" w:rsidRDefault="0062054B">
            <w:pPr>
              <w:spacing w:before="20" w:after="20" w:line="280" w:lineRule="auto"/>
            </w:pPr>
          </w:p>
        </w:tc>
        <w:tc>
          <w:tcPr>
            <w:tcW w:w="23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76" w14:textId="77777777" w:rsidR="0062054B" w:rsidRDefault="0062054B">
            <w:pPr>
              <w:spacing w:before="20" w:after="20" w:line="280" w:lineRule="auto"/>
            </w:pPr>
          </w:p>
        </w:tc>
        <w:tc>
          <w:tcPr>
            <w:tcW w:w="28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77" w14:textId="77777777" w:rsidR="0062054B" w:rsidRDefault="0062054B">
            <w:pPr>
              <w:spacing w:before="20" w:after="20" w:line="280" w:lineRule="auto"/>
            </w:pPr>
          </w:p>
        </w:tc>
      </w:tr>
      <w:tr w:rsidR="0062054B" w14:paraId="3915317E" w14:textId="77777777">
        <w:tblPrEx>
          <w:tblCellMar>
            <w:top w:w="0" w:type="dxa"/>
            <w:bottom w:w="0" w:type="dxa"/>
          </w:tblCellMar>
        </w:tblPrEx>
        <w:tc>
          <w:tcPr>
            <w:tcW w:w="6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79" w14:textId="77777777" w:rsidR="0062054B" w:rsidRDefault="00000000">
            <w:pPr>
              <w:spacing w:before="20" w:after="20" w:line="280" w:lineRule="auto"/>
              <w:jc w:val="center"/>
            </w:pPr>
            <w:r>
              <w:rPr>
                <w:b/>
                <w:bCs/>
                <w:sz w:val="20"/>
                <w:szCs w:val="20"/>
              </w:rPr>
              <w:t>3</w:t>
            </w:r>
          </w:p>
        </w:tc>
        <w:tc>
          <w:tcPr>
            <w:tcW w:w="17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7A" w14:textId="77777777" w:rsidR="0062054B" w:rsidRDefault="0062054B">
            <w:pPr>
              <w:spacing w:before="20" w:after="20" w:line="280" w:lineRule="auto"/>
            </w:pPr>
          </w:p>
        </w:tc>
        <w:tc>
          <w:tcPr>
            <w:tcW w:w="22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7B" w14:textId="77777777" w:rsidR="0062054B" w:rsidRDefault="0062054B">
            <w:pPr>
              <w:spacing w:before="20" w:after="20" w:line="280" w:lineRule="auto"/>
            </w:pPr>
          </w:p>
        </w:tc>
        <w:tc>
          <w:tcPr>
            <w:tcW w:w="23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7C" w14:textId="77777777" w:rsidR="0062054B" w:rsidRDefault="0062054B">
            <w:pPr>
              <w:spacing w:before="20" w:after="20" w:line="280" w:lineRule="auto"/>
            </w:pPr>
          </w:p>
        </w:tc>
        <w:tc>
          <w:tcPr>
            <w:tcW w:w="28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7D" w14:textId="77777777" w:rsidR="0062054B" w:rsidRDefault="0062054B">
            <w:pPr>
              <w:spacing w:before="20" w:after="20" w:line="280" w:lineRule="auto"/>
            </w:pPr>
          </w:p>
        </w:tc>
      </w:tr>
      <w:tr w:rsidR="0062054B" w14:paraId="39153184" w14:textId="77777777">
        <w:tblPrEx>
          <w:tblCellMar>
            <w:top w:w="0" w:type="dxa"/>
            <w:bottom w:w="0" w:type="dxa"/>
          </w:tblCellMar>
        </w:tblPrEx>
        <w:tc>
          <w:tcPr>
            <w:tcW w:w="6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7F" w14:textId="77777777" w:rsidR="0062054B" w:rsidRDefault="00000000">
            <w:pPr>
              <w:spacing w:before="20" w:after="20" w:line="280" w:lineRule="auto"/>
              <w:jc w:val="center"/>
            </w:pPr>
            <w:r>
              <w:rPr>
                <w:b/>
                <w:bCs/>
                <w:sz w:val="20"/>
                <w:szCs w:val="20"/>
              </w:rPr>
              <w:t>4</w:t>
            </w:r>
          </w:p>
        </w:tc>
        <w:tc>
          <w:tcPr>
            <w:tcW w:w="17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80" w14:textId="77777777" w:rsidR="0062054B" w:rsidRDefault="0062054B">
            <w:pPr>
              <w:spacing w:before="20" w:after="20" w:line="280" w:lineRule="auto"/>
            </w:pPr>
          </w:p>
        </w:tc>
        <w:tc>
          <w:tcPr>
            <w:tcW w:w="22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81" w14:textId="77777777" w:rsidR="0062054B" w:rsidRDefault="0062054B">
            <w:pPr>
              <w:spacing w:before="20" w:after="20" w:line="280" w:lineRule="auto"/>
            </w:pPr>
          </w:p>
        </w:tc>
        <w:tc>
          <w:tcPr>
            <w:tcW w:w="23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82" w14:textId="77777777" w:rsidR="0062054B" w:rsidRDefault="0062054B">
            <w:pPr>
              <w:spacing w:before="20" w:after="20" w:line="280" w:lineRule="auto"/>
            </w:pPr>
          </w:p>
        </w:tc>
        <w:tc>
          <w:tcPr>
            <w:tcW w:w="28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83" w14:textId="77777777" w:rsidR="0062054B" w:rsidRDefault="0062054B">
            <w:pPr>
              <w:spacing w:before="20" w:after="20" w:line="280" w:lineRule="auto"/>
            </w:pPr>
          </w:p>
        </w:tc>
      </w:tr>
    </w:tbl>
    <w:p w14:paraId="39153185" w14:textId="77777777" w:rsidR="0062054B" w:rsidRDefault="00000000">
      <w:r>
        <w:br w:type="page"/>
      </w:r>
    </w:p>
    <w:p w14:paraId="39153186" w14:textId="77777777" w:rsidR="0062054B" w:rsidRDefault="00000000">
      <w:pPr>
        <w:pStyle w:val="Heading1"/>
        <w:spacing w:before="240" w:after="120"/>
      </w:pPr>
      <w:r>
        <w:lastRenderedPageBreak/>
        <w:t>5. Verification of Engineering Competencies (EC1–EC13)</w:t>
      </w:r>
    </w:p>
    <w:p w14:paraId="39153187" w14:textId="77777777" w:rsidR="0062054B" w:rsidRDefault="00000000">
      <w:pPr>
        <w:spacing w:before="60" w:after="60" w:line="300" w:lineRule="auto"/>
      </w:pPr>
      <w:r>
        <w:t xml:space="preserve">For each EC, confirm — from your own direct knowledge of the candidate’s work — whether the candidate demonstrates the competency at the level of a </w:t>
      </w:r>
      <w:proofErr w:type="spellStart"/>
      <w:r>
        <w:t>Practising</w:t>
      </w:r>
      <w:proofErr w:type="spellEnd"/>
      <w:r>
        <w:t xml:space="preserve"> Professional Engineer (Level 3 or above) under GAPC v4. Use the four-level scale below.</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2200"/>
        <w:gridCol w:w="6648"/>
      </w:tblGrid>
      <w:tr w:rsidR="0062054B" w14:paraId="3915318B" w14:textId="77777777">
        <w:tblPrEx>
          <w:tblCellMar>
            <w:top w:w="0" w:type="dxa"/>
            <w:bottom w:w="0" w:type="dxa"/>
          </w:tblCellMar>
        </w:tblPrEx>
        <w:trPr>
          <w:tblHeader/>
        </w:trPr>
        <w:tc>
          <w:tcPr>
            <w:tcW w:w="800"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188" w14:textId="77777777" w:rsidR="0062054B" w:rsidRDefault="00000000">
            <w:pPr>
              <w:spacing w:before="20" w:after="20" w:line="280" w:lineRule="auto"/>
              <w:jc w:val="center"/>
            </w:pPr>
            <w:r>
              <w:rPr>
                <w:b/>
                <w:bCs/>
                <w:color w:val="FFFFFF"/>
                <w:sz w:val="20"/>
                <w:szCs w:val="20"/>
              </w:rPr>
              <w:t>Level</w:t>
            </w:r>
          </w:p>
        </w:tc>
        <w:tc>
          <w:tcPr>
            <w:tcW w:w="2200"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189" w14:textId="77777777" w:rsidR="0062054B" w:rsidRDefault="00000000">
            <w:pPr>
              <w:spacing w:before="20" w:after="20" w:line="280" w:lineRule="auto"/>
            </w:pPr>
            <w:r>
              <w:rPr>
                <w:b/>
                <w:bCs/>
                <w:color w:val="FFFFFF"/>
                <w:sz w:val="20"/>
                <w:szCs w:val="20"/>
              </w:rPr>
              <w:t>Title</w:t>
            </w:r>
          </w:p>
        </w:tc>
        <w:tc>
          <w:tcPr>
            <w:tcW w:w="6648"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18A" w14:textId="77777777" w:rsidR="0062054B" w:rsidRDefault="00000000">
            <w:pPr>
              <w:spacing w:before="20" w:after="20" w:line="280" w:lineRule="auto"/>
            </w:pPr>
            <w:r>
              <w:rPr>
                <w:b/>
                <w:bCs/>
                <w:color w:val="FFFFFF"/>
                <w:sz w:val="20"/>
                <w:szCs w:val="20"/>
              </w:rPr>
              <w:t>GAPC v4 descriptor (abbreviated)</w:t>
            </w:r>
          </w:p>
        </w:tc>
      </w:tr>
      <w:tr w:rsidR="0062054B" w14:paraId="3915318F"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F8D7DA"/>
            <w:tcMar>
              <w:top w:w="70" w:type="dxa"/>
              <w:left w:w="90" w:type="dxa"/>
              <w:bottom w:w="70" w:type="dxa"/>
              <w:right w:w="90" w:type="dxa"/>
            </w:tcMar>
          </w:tcPr>
          <w:p w14:paraId="3915318C" w14:textId="77777777" w:rsidR="0062054B" w:rsidRDefault="00000000">
            <w:pPr>
              <w:spacing w:before="20" w:after="20" w:line="280" w:lineRule="auto"/>
              <w:jc w:val="center"/>
            </w:pPr>
            <w:r>
              <w:rPr>
                <w:b/>
                <w:bCs/>
              </w:rPr>
              <w:t>1</w:t>
            </w:r>
          </w:p>
        </w:tc>
        <w:tc>
          <w:tcPr>
            <w:tcW w:w="22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8D" w14:textId="77777777" w:rsidR="0062054B" w:rsidRDefault="00000000">
            <w:pPr>
              <w:spacing w:before="20" w:after="20" w:line="280" w:lineRule="auto"/>
            </w:pPr>
            <w:r>
              <w:rPr>
                <w:b/>
                <w:bCs/>
                <w:sz w:val="20"/>
                <w:szCs w:val="20"/>
              </w:rPr>
              <w:t>Developing</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8E" w14:textId="77777777" w:rsidR="0062054B" w:rsidRDefault="00000000">
            <w:pPr>
              <w:spacing w:before="20" w:after="20" w:line="280" w:lineRule="auto"/>
            </w:pPr>
            <w:r>
              <w:rPr>
                <w:sz w:val="20"/>
                <w:szCs w:val="20"/>
              </w:rPr>
              <w:t>Aware of the principle but cannot yet apply it independently; needs supervision.</w:t>
            </w:r>
          </w:p>
        </w:tc>
      </w:tr>
      <w:tr w:rsidR="0062054B" w14:paraId="39153193"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FFE8B3"/>
            <w:tcMar>
              <w:top w:w="70" w:type="dxa"/>
              <w:left w:w="90" w:type="dxa"/>
              <w:bottom w:w="70" w:type="dxa"/>
              <w:right w:w="90" w:type="dxa"/>
            </w:tcMar>
          </w:tcPr>
          <w:p w14:paraId="39153190" w14:textId="77777777" w:rsidR="0062054B" w:rsidRDefault="00000000">
            <w:pPr>
              <w:spacing w:before="20" w:after="20" w:line="280" w:lineRule="auto"/>
              <w:jc w:val="center"/>
            </w:pPr>
            <w:r>
              <w:rPr>
                <w:b/>
                <w:bCs/>
              </w:rPr>
              <w:t>2</w:t>
            </w:r>
          </w:p>
        </w:tc>
        <w:tc>
          <w:tcPr>
            <w:tcW w:w="22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91" w14:textId="77777777" w:rsidR="0062054B" w:rsidRDefault="00000000">
            <w:pPr>
              <w:spacing w:before="20" w:after="20" w:line="280" w:lineRule="auto"/>
            </w:pPr>
            <w:r>
              <w:rPr>
                <w:b/>
                <w:bCs/>
                <w:sz w:val="20"/>
                <w:szCs w:val="20"/>
              </w:rPr>
              <w:t>Graduate Engineer</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92" w14:textId="77777777" w:rsidR="0062054B" w:rsidRDefault="00000000">
            <w:pPr>
              <w:spacing w:before="20" w:after="20" w:line="280" w:lineRule="auto"/>
            </w:pPr>
            <w:r>
              <w:rPr>
                <w:sz w:val="20"/>
                <w:szCs w:val="20"/>
              </w:rPr>
              <w:t>Applies the principle under guidance; not yet in responsible charge of significant work.</w:t>
            </w:r>
          </w:p>
        </w:tc>
      </w:tr>
      <w:tr w:rsidR="0062054B" w14:paraId="39153197"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D7E9F0"/>
            <w:tcMar>
              <w:top w:w="70" w:type="dxa"/>
              <w:left w:w="90" w:type="dxa"/>
              <w:bottom w:w="70" w:type="dxa"/>
              <w:right w:w="90" w:type="dxa"/>
            </w:tcMar>
          </w:tcPr>
          <w:p w14:paraId="39153194" w14:textId="77777777" w:rsidR="0062054B" w:rsidRDefault="00000000">
            <w:pPr>
              <w:spacing w:before="20" w:after="20" w:line="280" w:lineRule="auto"/>
              <w:jc w:val="center"/>
            </w:pPr>
            <w:r>
              <w:rPr>
                <w:b/>
                <w:bCs/>
              </w:rPr>
              <w:t>3</w:t>
            </w:r>
          </w:p>
        </w:tc>
        <w:tc>
          <w:tcPr>
            <w:tcW w:w="22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95" w14:textId="77777777" w:rsidR="0062054B" w:rsidRDefault="00000000">
            <w:pPr>
              <w:spacing w:before="20" w:after="20" w:line="280" w:lineRule="auto"/>
            </w:pPr>
            <w:proofErr w:type="spellStart"/>
            <w:r>
              <w:rPr>
                <w:b/>
                <w:bCs/>
                <w:sz w:val="20"/>
                <w:szCs w:val="20"/>
              </w:rPr>
              <w:t>Practising</w:t>
            </w:r>
            <w:proofErr w:type="spellEnd"/>
            <w:r>
              <w:rPr>
                <w:b/>
                <w:bCs/>
                <w:sz w:val="20"/>
                <w:szCs w:val="20"/>
              </w:rPr>
              <w:t xml:space="preserve"> Professional Engineer</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96" w14:textId="77777777" w:rsidR="0062054B" w:rsidRDefault="00000000">
            <w:pPr>
              <w:spacing w:before="20" w:after="20" w:line="280" w:lineRule="auto"/>
            </w:pPr>
            <w:r>
              <w:rPr>
                <w:sz w:val="20"/>
                <w:szCs w:val="20"/>
              </w:rPr>
              <w:t>Applies independently to complex problems; has been in responsible charge; exercises sound judgement. (Threshold for PEng).</w:t>
            </w:r>
          </w:p>
        </w:tc>
      </w:tr>
      <w:tr w:rsidR="0062054B" w14:paraId="3915319B"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D4EDDA"/>
            <w:tcMar>
              <w:top w:w="70" w:type="dxa"/>
              <w:left w:w="90" w:type="dxa"/>
              <w:bottom w:w="70" w:type="dxa"/>
              <w:right w:w="90" w:type="dxa"/>
            </w:tcMar>
          </w:tcPr>
          <w:p w14:paraId="39153198" w14:textId="77777777" w:rsidR="0062054B" w:rsidRDefault="00000000">
            <w:pPr>
              <w:spacing w:before="20" w:after="20" w:line="280" w:lineRule="auto"/>
              <w:jc w:val="center"/>
            </w:pPr>
            <w:r>
              <w:rPr>
                <w:b/>
                <w:bCs/>
              </w:rPr>
              <w:t>4</w:t>
            </w:r>
          </w:p>
        </w:tc>
        <w:tc>
          <w:tcPr>
            <w:tcW w:w="22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99" w14:textId="77777777" w:rsidR="0062054B" w:rsidRDefault="00000000">
            <w:pPr>
              <w:spacing w:before="20" w:after="20" w:line="280" w:lineRule="auto"/>
            </w:pPr>
            <w:r>
              <w:rPr>
                <w:b/>
                <w:bCs/>
                <w:sz w:val="20"/>
                <w:szCs w:val="20"/>
              </w:rPr>
              <w:t>Leading Practitioner</w:t>
            </w:r>
          </w:p>
        </w:tc>
        <w:tc>
          <w:tcPr>
            <w:tcW w:w="6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9A" w14:textId="77777777" w:rsidR="0062054B" w:rsidRDefault="00000000">
            <w:pPr>
              <w:spacing w:before="20" w:after="20" w:line="280" w:lineRule="auto"/>
            </w:pPr>
            <w:r>
              <w:rPr>
                <w:sz w:val="20"/>
                <w:szCs w:val="20"/>
              </w:rPr>
              <w:t>Sets direction for others through innovation, codes development, mentorship, publication or professional-body leadership.</w:t>
            </w:r>
          </w:p>
        </w:tc>
      </w:tr>
    </w:tbl>
    <w:p w14:paraId="3915319C" w14:textId="77777777" w:rsidR="0062054B" w:rsidRDefault="00000000">
      <w:pPr>
        <w:spacing w:before="200" w:after="60" w:line="300" w:lineRule="auto"/>
      </w:pPr>
      <w:r>
        <w:rPr>
          <w:b/>
          <w:bCs/>
        </w:rPr>
        <w:t>Verification table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9"/>
        <w:gridCol w:w="4389"/>
        <w:gridCol w:w="1098"/>
        <w:gridCol w:w="1100"/>
        <w:gridCol w:w="1116"/>
        <w:gridCol w:w="1146"/>
      </w:tblGrid>
      <w:tr w:rsidR="0062054B" w14:paraId="391531A3" w14:textId="77777777">
        <w:tblPrEx>
          <w:tblCellMar>
            <w:top w:w="0" w:type="dxa"/>
            <w:bottom w:w="0" w:type="dxa"/>
          </w:tblCellMar>
        </w:tblPrEx>
        <w:trPr>
          <w:tblHeader/>
        </w:trPr>
        <w:tc>
          <w:tcPr>
            <w:tcW w:w="800"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19D" w14:textId="77777777" w:rsidR="0062054B" w:rsidRDefault="00000000">
            <w:pPr>
              <w:spacing w:before="20" w:after="20" w:line="280" w:lineRule="auto"/>
              <w:jc w:val="center"/>
            </w:pPr>
            <w:r>
              <w:rPr>
                <w:b/>
                <w:bCs/>
                <w:color w:val="FFFFFF"/>
                <w:sz w:val="18"/>
                <w:szCs w:val="18"/>
              </w:rPr>
              <w:t>EC</w:t>
            </w:r>
          </w:p>
        </w:tc>
        <w:tc>
          <w:tcPr>
            <w:tcW w:w="4400"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19E" w14:textId="77777777" w:rsidR="0062054B" w:rsidRDefault="00000000">
            <w:pPr>
              <w:spacing w:before="20" w:after="20" w:line="280" w:lineRule="auto"/>
            </w:pPr>
            <w:r>
              <w:rPr>
                <w:b/>
                <w:bCs/>
                <w:color w:val="FFFFFF"/>
                <w:sz w:val="18"/>
                <w:szCs w:val="18"/>
              </w:rPr>
              <w:t xml:space="preserve">Competency (GAPC </w:t>
            </w:r>
            <w:proofErr w:type="gramStart"/>
            <w:r>
              <w:rPr>
                <w:b/>
                <w:bCs/>
                <w:color w:val="FFFFFF"/>
                <w:sz w:val="18"/>
                <w:szCs w:val="18"/>
              </w:rPr>
              <w:t>v4) —</w:t>
            </w:r>
            <w:proofErr w:type="gramEnd"/>
            <w:r>
              <w:rPr>
                <w:b/>
                <w:bCs/>
                <w:color w:val="FFFFFF"/>
                <w:sz w:val="18"/>
                <w:szCs w:val="18"/>
              </w:rPr>
              <w:t xml:space="preserve"> </w:t>
            </w:r>
            <w:proofErr w:type="gramStart"/>
            <w:r>
              <w:rPr>
                <w:b/>
                <w:bCs/>
                <w:color w:val="FFFFFF"/>
                <w:sz w:val="18"/>
                <w:szCs w:val="18"/>
              </w:rPr>
              <w:t>confirm</w:t>
            </w:r>
            <w:proofErr w:type="gramEnd"/>
            <w:r>
              <w:rPr>
                <w:b/>
                <w:bCs/>
                <w:color w:val="FFFFFF"/>
                <w:sz w:val="18"/>
                <w:szCs w:val="18"/>
              </w:rPr>
              <w:t xml:space="preserve"> the candidate demonstrates this independently</w:t>
            </w:r>
          </w:p>
        </w:tc>
        <w:tc>
          <w:tcPr>
            <w:tcW w:w="1100"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19F" w14:textId="77777777" w:rsidR="0062054B" w:rsidRDefault="00000000">
            <w:pPr>
              <w:spacing w:before="20" w:after="20" w:line="280" w:lineRule="auto"/>
              <w:jc w:val="center"/>
            </w:pPr>
            <w:r>
              <w:rPr>
                <w:b/>
                <w:bCs/>
                <w:color w:val="FFFFFF"/>
                <w:sz w:val="18"/>
                <w:szCs w:val="18"/>
              </w:rPr>
              <w:t>CPCS</w:t>
            </w:r>
          </w:p>
        </w:tc>
        <w:tc>
          <w:tcPr>
            <w:tcW w:w="1100"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1A0" w14:textId="77777777" w:rsidR="0062054B" w:rsidRDefault="00000000">
            <w:pPr>
              <w:spacing w:before="20" w:after="20" w:line="280" w:lineRule="auto"/>
              <w:jc w:val="center"/>
            </w:pPr>
            <w:r>
              <w:rPr>
                <w:b/>
                <w:bCs/>
                <w:color w:val="FFFFFF"/>
                <w:sz w:val="18"/>
                <w:szCs w:val="18"/>
              </w:rPr>
              <w:t>Confirmed (Yes / No / N-K*)</w:t>
            </w:r>
          </w:p>
        </w:tc>
        <w:tc>
          <w:tcPr>
            <w:tcW w:w="1100"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1A1" w14:textId="4724CB14" w:rsidR="0062054B" w:rsidRDefault="00FE4B32">
            <w:pPr>
              <w:spacing w:before="20" w:after="20" w:line="280" w:lineRule="auto"/>
              <w:jc w:val="center"/>
            </w:pPr>
            <w:r>
              <w:rPr>
                <w:b/>
                <w:bCs/>
                <w:color w:val="FFFFFF"/>
                <w:sz w:val="18"/>
                <w:szCs w:val="18"/>
              </w:rPr>
              <w:t>Competency</w:t>
            </w:r>
            <w:r w:rsidR="00000000">
              <w:rPr>
                <w:b/>
                <w:bCs/>
                <w:color w:val="FFFFFF"/>
                <w:sz w:val="18"/>
                <w:szCs w:val="18"/>
              </w:rPr>
              <w:t xml:space="preserve"> Level (1–4)</w:t>
            </w:r>
          </w:p>
        </w:tc>
        <w:tc>
          <w:tcPr>
            <w:tcW w:w="1148"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1A2" w14:textId="77777777" w:rsidR="0062054B" w:rsidRDefault="00000000">
            <w:pPr>
              <w:spacing w:before="20" w:after="20" w:line="280" w:lineRule="auto"/>
              <w:jc w:val="center"/>
            </w:pPr>
            <w:r>
              <w:rPr>
                <w:b/>
                <w:bCs/>
                <w:color w:val="FFFFFF"/>
                <w:sz w:val="18"/>
                <w:szCs w:val="18"/>
              </w:rPr>
              <w:t>Initial</w:t>
            </w:r>
          </w:p>
        </w:tc>
      </w:tr>
      <w:tr w:rsidR="0062054B" w14:paraId="391531AA"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A4" w14:textId="77777777" w:rsidR="0062054B" w:rsidRDefault="00000000">
            <w:pPr>
              <w:spacing w:before="20" w:after="20" w:line="280" w:lineRule="auto"/>
              <w:jc w:val="center"/>
            </w:pPr>
            <w:r>
              <w:rPr>
                <w:b/>
                <w:bCs/>
                <w:sz w:val="20"/>
                <w:szCs w:val="20"/>
              </w:rPr>
              <w:t>EC1</w:t>
            </w:r>
          </w:p>
        </w:tc>
        <w:tc>
          <w:tcPr>
            <w:tcW w:w="44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A5" w14:textId="77777777" w:rsidR="0062054B" w:rsidRDefault="00000000">
            <w:pPr>
              <w:spacing w:before="20" w:after="20" w:line="280" w:lineRule="auto"/>
            </w:pPr>
            <w:r>
              <w:rPr>
                <w:sz w:val="18"/>
                <w:szCs w:val="18"/>
              </w:rPr>
              <w:t xml:space="preserve">Comprehend and apply advanced knowledge of </w:t>
            </w:r>
            <w:proofErr w:type="gramStart"/>
            <w:r>
              <w:rPr>
                <w:sz w:val="18"/>
                <w:szCs w:val="18"/>
              </w:rPr>
              <w:t>widely-applied</w:t>
            </w:r>
            <w:proofErr w:type="gramEnd"/>
            <w:r>
              <w:rPr>
                <w:sz w:val="18"/>
                <w:szCs w:val="18"/>
              </w:rPr>
              <w:t xml:space="preserve"> principles underpinning good practice.</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A6" w14:textId="77777777" w:rsidR="0062054B" w:rsidRDefault="00000000">
            <w:pPr>
              <w:spacing w:before="20" w:after="20" w:line="280" w:lineRule="auto"/>
              <w:jc w:val="center"/>
            </w:pPr>
            <w:r>
              <w:rPr>
                <w:sz w:val="20"/>
                <w:szCs w:val="20"/>
              </w:rPr>
              <w:t>A</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A7" w14:textId="77777777" w:rsidR="0062054B" w:rsidRDefault="0062054B">
            <w:pPr>
              <w:spacing w:before="20" w:after="20" w:line="280" w:lineRule="auto"/>
              <w:jc w:val="center"/>
            </w:pP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A8" w14:textId="77777777" w:rsidR="0062054B" w:rsidRDefault="0062054B">
            <w:pPr>
              <w:spacing w:before="20" w:after="20" w:line="280" w:lineRule="auto"/>
              <w:jc w:val="center"/>
            </w:pPr>
          </w:p>
        </w:tc>
        <w:tc>
          <w:tcPr>
            <w:tcW w:w="1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A9" w14:textId="77777777" w:rsidR="0062054B" w:rsidRDefault="0062054B">
            <w:pPr>
              <w:spacing w:before="20" w:after="20" w:line="280" w:lineRule="auto"/>
              <w:jc w:val="center"/>
            </w:pPr>
          </w:p>
        </w:tc>
      </w:tr>
      <w:tr w:rsidR="0062054B" w14:paraId="391531B1"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AB" w14:textId="77777777" w:rsidR="0062054B" w:rsidRDefault="00000000">
            <w:pPr>
              <w:spacing w:before="20" w:after="20" w:line="280" w:lineRule="auto"/>
              <w:jc w:val="center"/>
            </w:pPr>
            <w:r>
              <w:rPr>
                <w:b/>
                <w:bCs/>
                <w:sz w:val="20"/>
                <w:szCs w:val="20"/>
              </w:rPr>
              <w:t>EC2</w:t>
            </w:r>
          </w:p>
        </w:tc>
        <w:tc>
          <w:tcPr>
            <w:tcW w:w="44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AC" w14:textId="77777777" w:rsidR="0062054B" w:rsidRDefault="00000000">
            <w:pPr>
              <w:spacing w:before="20" w:after="20" w:line="280" w:lineRule="auto"/>
            </w:pPr>
            <w:r>
              <w:rPr>
                <w:sz w:val="18"/>
                <w:szCs w:val="18"/>
              </w:rPr>
              <w:t>Comprehend and apply advanced knowledge of principles specific to the jurisdiction of practice (Bangladesh codes, standards, regulatory framework).</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AD" w14:textId="77777777" w:rsidR="0062054B" w:rsidRDefault="00000000">
            <w:pPr>
              <w:spacing w:before="20" w:after="20" w:line="280" w:lineRule="auto"/>
              <w:jc w:val="center"/>
            </w:pPr>
            <w:r>
              <w:rPr>
                <w:sz w:val="20"/>
                <w:szCs w:val="20"/>
              </w:rPr>
              <w:t>A</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AE" w14:textId="77777777" w:rsidR="0062054B" w:rsidRDefault="0062054B">
            <w:pPr>
              <w:spacing w:before="20" w:after="20" w:line="280" w:lineRule="auto"/>
              <w:jc w:val="center"/>
            </w:pP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AF" w14:textId="77777777" w:rsidR="0062054B" w:rsidRDefault="0062054B">
            <w:pPr>
              <w:spacing w:before="20" w:after="20" w:line="280" w:lineRule="auto"/>
              <w:jc w:val="center"/>
            </w:pPr>
          </w:p>
        </w:tc>
        <w:tc>
          <w:tcPr>
            <w:tcW w:w="1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B0" w14:textId="77777777" w:rsidR="0062054B" w:rsidRDefault="0062054B">
            <w:pPr>
              <w:spacing w:before="20" w:after="20" w:line="280" w:lineRule="auto"/>
              <w:jc w:val="center"/>
            </w:pPr>
          </w:p>
        </w:tc>
      </w:tr>
      <w:tr w:rsidR="0062054B" w14:paraId="391531B8"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B2" w14:textId="77777777" w:rsidR="0062054B" w:rsidRDefault="00000000">
            <w:pPr>
              <w:spacing w:before="20" w:after="20" w:line="280" w:lineRule="auto"/>
              <w:jc w:val="center"/>
            </w:pPr>
            <w:r>
              <w:rPr>
                <w:b/>
                <w:bCs/>
                <w:sz w:val="20"/>
                <w:szCs w:val="20"/>
              </w:rPr>
              <w:t>EC3</w:t>
            </w:r>
          </w:p>
        </w:tc>
        <w:tc>
          <w:tcPr>
            <w:tcW w:w="44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B3" w14:textId="77777777" w:rsidR="0062054B" w:rsidRDefault="00000000">
            <w:pPr>
              <w:spacing w:before="20" w:after="20" w:line="280" w:lineRule="auto"/>
            </w:pPr>
            <w:r>
              <w:rPr>
                <w:sz w:val="18"/>
                <w:szCs w:val="18"/>
              </w:rPr>
              <w:t xml:space="preserve">Define, investigate and </w:t>
            </w:r>
            <w:proofErr w:type="spellStart"/>
            <w:r>
              <w:rPr>
                <w:sz w:val="18"/>
                <w:szCs w:val="18"/>
              </w:rPr>
              <w:t>analyse</w:t>
            </w:r>
            <w:proofErr w:type="spellEnd"/>
            <w:r>
              <w:rPr>
                <w:sz w:val="18"/>
                <w:szCs w:val="18"/>
              </w:rPr>
              <w:t xml:space="preserve"> complex problems using data and information technologies where applicable.</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B4" w14:textId="77777777" w:rsidR="0062054B" w:rsidRDefault="00000000">
            <w:pPr>
              <w:spacing w:before="20" w:after="20" w:line="280" w:lineRule="auto"/>
              <w:jc w:val="center"/>
            </w:pPr>
            <w:r>
              <w:rPr>
                <w:sz w:val="20"/>
                <w:szCs w:val="20"/>
              </w:rPr>
              <w:t>B</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B5" w14:textId="77777777" w:rsidR="0062054B" w:rsidRDefault="0062054B">
            <w:pPr>
              <w:spacing w:before="20" w:after="20" w:line="280" w:lineRule="auto"/>
              <w:jc w:val="center"/>
            </w:pP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B6" w14:textId="77777777" w:rsidR="0062054B" w:rsidRDefault="0062054B">
            <w:pPr>
              <w:spacing w:before="20" w:after="20" w:line="280" w:lineRule="auto"/>
              <w:jc w:val="center"/>
            </w:pPr>
          </w:p>
        </w:tc>
        <w:tc>
          <w:tcPr>
            <w:tcW w:w="1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B7" w14:textId="77777777" w:rsidR="0062054B" w:rsidRDefault="0062054B">
            <w:pPr>
              <w:spacing w:before="20" w:after="20" w:line="280" w:lineRule="auto"/>
              <w:jc w:val="center"/>
            </w:pPr>
          </w:p>
        </w:tc>
      </w:tr>
      <w:tr w:rsidR="0062054B" w14:paraId="391531BF"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B9" w14:textId="77777777" w:rsidR="0062054B" w:rsidRDefault="00000000">
            <w:pPr>
              <w:spacing w:before="20" w:after="20" w:line="280" w:lineRule="auto"/>
              <w:jc w:val="center"/>
            </w:pPr>
            <w:r>
              <w:rPr>
                <w:b/>
                <w:bCs/>
                <w:sz w:val="20"/>
                <w:szCs w:val="20"/>
              </w:rPr>
              <w:t>EC4</w:t>
            </w:r>
          </w:p>
        </w:tc>
        <w:tc>
          <w:tcPr>
            <w:tcW w:w="44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BA" w14:textId="77777777" w:rsidR="0062054B" w:rsidRDefault="00000000">
            <w:pPr>
              <w:spacing w:before="20" w:after="20" w:line="280" w:lineRule="auto"/>
            </w:pPr>
            <w:r>
              <w:rPr>
                <w:sz w:val="18"/>
                <w:szCs w:val="18"/>
              </w:rPr>
              <w:t>Design or develop solutions to complex problems considering a variety of perspectives and stakeholder views.</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BB" w14:textId="77777777" w:rsidR="0062054B" w:rsidRDefault="00000000">
            <w:pPr>
              <w:spacing w:before="20" w:after="20" w:line="280" w:lineRule="auto"/>
              <w:jc w:val="center"/>
            </w:pPr>
            <w:r>
              <w:rPr>
                <w:sz w:val="20"/>
                <w:szCs w:val="20"/>
              </w:rPr>
              <w:t>B</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BC" w14:textId="77777777" w:rsidR="0062054B" w:rsidRDefault="0062054B">
            <w:pPr>
              <w:spacing w:before="20" w:after="20" w:line="280" w:lineRule="auto"/>
              <w:jc w:val="center"/>
            </w:pP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BD" w14:textId="77777777" w:rsidR="0062054B" w:rsidRDefault="0062054B">
            <w:pPr>
              <w:spacing w:before="20" w:after="20" w:line="280" w:lineRule="auto"/>
              <w:jc w:val="center"/>
            </w:pPr>
          </w:p>
        </w:tc>
        <w:tc>
          <w:tcPr>
            <w:tcW w:w="1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BE" w14:textId="77777777" w:rsidR="0062054B" w:rsidRDefault="0062054B">
            <w:pPr>
              <w:spacing w:before="20" w:after="20" w:line="280" w:lineRule="auto"/>
              <w:jc w:val="center"/>
            </w:pPr>
          </w:p>
        </w:tc>
      </w:tr>
      <w:tr w:rsidR="0062054B" w14:paraId="391531C6"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C0" w14:textId="77777777" w:rsidR="0062054B" w:rsidRDefault="00000000">
            <w:pPr>
              <w:spacing w:before="20" w:after="20" w:line="280" w:lineRule="auto"/>
              <w:jc w:val="center"/>
            </w:pPr>
            <w:r>
              <w:rPr>
                <w:b/>
                <w:bCs/>
                <w:sz w:val="20"/>
                <w:szCs w:val="20"/>
              </w:rPr>
              <w:t>EC5</w:t>
            </w:r>
          </w:p>
        </w:tc>
        <w:tc>
          <w:tcPr>
            <w:tcW w:w="44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C1" w14:textId="77777777" w:rsidR="0062054B" w:rsidRDefault="00000000">
            <w:pPr>
              <w:spacing w:before="20" w:after="20" w:line="280" w:lineRule="auto"/>
            </w:pPr>
            <w:r>
              <w:rPr>
                <w:sz w:val="18"/>
                <w:szCs w:val="18"/>
              </w:rPr>
              <w:t>Evaluate the outcomes and impacts of complex activities.</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C2" w14:textId="77777777" w:rsidR="0062054B" w:rsidRDefault="00000000">
            <w:pPr>
              <w:spacing w:before="20" w:after="20" w:line="280" w:lineRule="auto"/>
              <w:jc w:val="center"/>
            </w:pPr>
            <w:r>
              <w:rPr>
                <w:sz w:val="20"/>
                <w:szCs w:val="20"/>
              </w:rPr>
              <w:t>B</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C3" w14:textId="77777777" w:rsidR="0062054B" w:rsidRDefault="0062054B">
            <w:pPr>
              <w:spacing w:before="20" w:after="20" w:line="280" w:lineRule="auto"/>
              <w:jc w:val="center"/>
            </w:pP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C4" w14:textId="77777777" w:rsidR="0062054B" w:rsidRDefault="0062054B">
            <w:pPr>
              <w:spacing w:before="20" w:after="20" w:line="280" w:lineRule="auto"/>
              <w:jc w:val="center"/>
            </w:pPr>
          </w:p>
        </w:tc>
        <w:tc>
          <w:tcPr>
            <w:tcW w:w="1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C5" w14:textId="77777777" w:rsidR="0062054B" w:rsidRDefault="0062054B">
            <w:pPr>
              <w:spacing w:before="20" w:after="20" w:line="280" w:lineRule="auto"/>
              <w:jc w:val="center"/>
            </w:pPr>
          </w:p>
        </w:tc>
      </w:tr>
      <w:tr w:rsidR="0062054B" w14:paraId="391531CD"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C7" w14:textId="77777777" w:rsidR="0062054B" w:rsidRDefault="00000000">
            <w:pPr>
              <w:spacing w:before="20" w:after="20" w:line="280" w:lineRule="auto"/>
              <w:jc w:val="center"/>
            </w:pPr>
            <w:r>
              <w:rPr>
                <w:b/>
                <w:bCs/>
                <w:sz w:val="20"/>
                <w:szCs w:val="20"/>
              </w:rPr>
              <w:t>EC6</w:t>
            </w:r>
          </w:p>
        </w:tc>
        <w:tc>
          <w:tcPr>
            <w:tcW w:w="44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C8" w14:textId="77777777" w:rsidR="0062054B" w:rsidRDefault="00000000">
            <w:pPr>
              <w:spacing w:before="20" w:after="20" w:line="280" w:lineRule="auto"/>
            </w:pPr>
            <w:proofErr w:type="spellStart"/>
            <w:r>
              <w:rPr>
                <w:sz w:val="18"/>
                <w:szCs w:val="18"/>
              </w:rPr>
              <w:t>Recognise</w:t>
            </w:r>
            <w:proofErr w:type="spellEnd"/>
            <w:r>
              <w:rPr>
                <w:sz w:val="18"/>
                <w:szCs w:val="18"/>
              </w:rPr>
              <w:t xml:space="preserve"> the foreseeable economic, social, and environmental effects of complex activities and seek sustainable outcomes.</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C9" w14:textId="77777777" w:rsidR="0062054B" w:rsidRDefault="00000000">
            <w:pPr>
              <w:spacing w:before="20" w:after="20" w:line="280" w:lineRule="auto"/>
              <w:jc w:val="center"/>
            </w:pPr>
            <w:r>
              <w:rPr>
                <w:sz w:val="20"/>
                <w:szCs w:val="20"/>
              </w:rPr>
              <w:t>B</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CA" w14:textId="77777777" w:rsidR="0062054B" w:rsidRDefault="0062054B">
            <w:pPr>
              <w:spacing w:before="20" w:after="20" w:line="280" w:lineRule="auto"/>
              <w:jc w:val="center"/>
            </w:pP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CB" w14:textId="77777777" w:rsidR="0062054B" w:rsidRDefault="0062054B">
            <w:pPr>
              <w:spacing w:before="20" w:after="20" w:line="280" w:lineRule="auto"/>
              <w:jc w:val="center"/>
            </w:pPr>
          </w:p>
        </w:tc>
        <w:tc>
          <w:tcPr>
            <w:tcW w:w="1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CC" w14:textId="77777777" w:rsidR="0062054B" w:rsidRDefault="0062054B">
            <w:pPr>
              <w:spacing w:before="20" w:after="20" w:line="280" w:lineRule="auto"/>
              <w:jc w:val="center"/>
            </w:pPr>
          </w:p>
        </w:tc>
      </w:tr>
      <w:tr w:rsidR="0062054B" w14:paraId="391531D4"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CE" w14:textId="77777777" w:rsidR="0062054B" w:rsidRDefault="00000000">
            <w:pPr>
              <w:spacing w:before="20" w:after="20" w:line="280" w:lineRule="auto"/>
              <w:jc w:val="center"/>
            </w:pPr>
            <w:r>
              <w:rPr>
                <w:b/>
                <w:bCs/>
                <w:sz w:val="20"/>
                <w:szCs w:val="20"/>
              </w:rPr>
              <w:t>EC7</w:t>
            </w:r>
          </w:p>
        </w:tc>
        <w:tc>
          <w:tcPr>
            <w:tcW w:w="44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CF" w14:textId="77777777" w:rsidR="0062054B" w:rsidRDefault="00000000">
            <w:pPr>
              <w:spacing w:before="20" w:after="20" w:line="280" w:lineRule="auto"/>
            </w:pPr>
            <w:r>
              <w:rPr>
                <w:sz w:val="18"/>
                <w:szCs w:val="18"/>
              </w:rPr>
              <w:t xml:space="preserve">Meet all legal, regulatory, and cultural requirements and protect public health and safety </w:t>
            </w:r>
            <w:proofErr w:type="gramStart"/>
            <w:r>
              <w:rPr>
                <w:sz w:val="18"/>
                <w:szCs w:val="18"/>
              </w:rPr>
              <w:t>in the course of</w:t>
            </w:r>
            <w:proofErr w:type="gramEnd"/>
            <w:r>
              <w:rPr>
                <w:sz w:val="18"/>
                <w:szCs w:val="18"/>
              </w:rPr>
              <w:t xml:space="preserve"> all activities.</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D0" w14:textId="77777777" w:rsidR="0062054B" w:rsidRDefault="00000000">
            <w:pPr>
              <w:spacing w:before="20" w:after="20" w:line="280" w:lineRule="auto"/>
              <w:jc w:val="center"/>
            </w:pPr>
            <w:r>
              <w:rPr>
                <w:sz w:val="20"/>
                <w:szCs w:val="20"/>
              </w:rPr>
              <w:t>C</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D1" w14:textId="77777777" w:rsidR="0062054B" w:rsidRDefault="0062054B">
            <w:pPr>
              <w:spacing w:before="20" w:after="20" w:line="280" w:lineRule="auto"/>
              <w:jc w:val="center"/>
            </w:pP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D2" w14:textId="77777777" w:rsidR="0062054B" w:rsidRDefault="0062054B">
            <w:pPr>
              <w:spacing w:before="20" w:after="20" w:line="280" w:lineRule="auto"/>
              <w:jc w:val="center"/>
            </w:pPr>
          </w:p>
        </w:tc>
        <w:tc>
          <w:tcPr>
            <w:tcW w:w="1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D3" w14:textId="77777777" w:rsidR="0062054B" w:rsidRDefault="0062054B">
            <w:pPr>
              <w:spacing w:before="20" w:after="20" w:line="280" w:lineRule="auto"/>
              <w:jc w:val="center"/>
            </w:pPr>
          </w:p>
        </w:tc>
      </w:tr>
      <w:tr w:rsidR="0062054B" w14:paraId="391531DB"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D5" w14:textId="77777777" w:rsidR="0062054B" w:rsidRDefault="00000000">
            <w:pPr>
              <w:spacing w:before="20" w:after="20" w:line="280" w:lineRule="auto"/>
              <w:jc w:val="center"/>
            </w:pPr>
            <w:r>
              <w:rPr>
                <w:b/>
                <w:bCs/>
                <w:sz w:val="20"/>
                <w:szCs w:val="20"/>
              </w:rPr>
              <w:t>EC8</w:t>
            </w:r>
          </w:p>
        </w:tc>
        <w:tc>
          <w:tcPr>
            <w:tcW w:w="44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D6" w14:textId="77777777" w:rsidR="0062054B" w:rsidRDefault="00000000">
            <w:pPr>
              <w:spacing w:before="20" w:after="20" w:line="280" w:lineRule="auto"/>
            </w:pPr>
            <w:r>
              <w:rPr>
                <w:sz w:val="18"/>
                <w:szCs w:val="18"/>
              </w:rPr>
              <w:t>Conduct activities ethically.</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D7" w14:textId="77777777" w:rsidR="0062054B" w:rsidRDefault="00000000">
            <w:pPr>
              <w:spacing w:before="20" w:after="20" w:line="280" w:lineRule="auto"/>
              <w:jc w:val="center"/>
            </w:pPr>
            <w:r>
              <w:rPr>
                <w:sz w:val="20"/>
                <w:szCs w:val="20"/>
              </w:rPr>
              <w:t>E</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D8" w14:textId="77777777" w:rsidR="0062054B" w:rsidRDefault="0062054B">
            <w:pPr>
              <w:spacing w:before="20" w:after="20" w:line="280" w:lineRule="auto"/>
              <w:jc w:val="center"/>
            </w:pP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D9" w14:textId="77777777" w:rsidR="0062054B" w:rsidRDefault="0062054B">
            <w:pPr>
              <w:spacing w:before="20" w:after="20" w:line="280" w:lineRule="auto"/>
              <w:jc w:val="center"/>
            </w:pPr>
          </w:p>
        </w:tc>
        <w:tc>
          <w:tcPr>
            <w:tcW w:w="1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DA" w14:textId="77777777" w:rsidR="0062054B" w:rsidRDefault="0062054B">
            <w:pPr>
              <w:spacing w:before="20" w:after="20" w:line="280" w:lineRule="auto"/>
              <w:jc w:val="center"/>
            </w:pPr>
          </w:p>
        </w:tc>
      </w:tr>
      <w:tr w:rsidR="0062054B" w14:paraId="391531E2"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DC" w14:textId="77777777" w:rsidR="0062054B" w:rsidRDefault="00000000">
            <w:pPr>
              <w:spacing w:before="20" w:after="20" w:line="280" w:lineRule="auto"/>
              <w:jc w:val="center"/>
            </w:pPr>
            <w:r>
              <w:rPr>
                <w:b/>
                <w:bCs/>
                <w:sz w:val="20"/>
                <w:szCs w:val="20"/>
              </w:rPr>
              <w:lastRenderedPageBreak/>
              <w:t>EC9</w:t>
            </w:r>
          </w:p>
        </w:tc>
        <w:tc>
          <w:tcPr>
            <w:tcW w:w="44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DD" w14:textId="77777777" w:rsidR="0062054B" w:rsidRDefault="00000000">
            <w:pPr>
              <w:spacing w:before="20" w:after="20" w:line="280" w:lineRule="auto"/>
            </w:pPr>
            <w:r>
              <w:rPr>
                <w:sz w:val="18"/>
                <w:szCs w:val="18"/>
              </w:rPr>
              <w:t>Manage part or all of one or more complex activities.</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DE" w14:textId="77777777" w:rsidR="0062054B" w:rsidRDefault="00000000">
            <w:pPr>
              <w:spacing w:before="20" w:after="20" w:line="280" w:lineRule="auto"/>
              <w:jc w:val="center"/>
            </w:pPr>
            <w:r>
              <w:rPr>
                <w:sz w:val="20"/>
                <w:szCs w:val="20"/>
              </w:rPr>
              <w:t>C</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DF" w14:textId="77777777" w:rsidR="0062054B" w:rsidRDefault="0062054B">
            <w:pPr>
              <w:spacing w:before="20" w:after="20" w:line="280" w:lineRule="auto"/>
              <w:jc w:val="center"/>
            </w:pP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E0" w14:textId="77777777" w:rsidR="0062054B" w:rsidRDefault="0062054B">
            <w:pPr>
              <w:spacing w:before="20" w:after="20" w:line="280" w:lineRule="auto"/>
              <w:jc w:val="center"/>
            </w:pPr>
          </w:p>
        </w:tc>
        <w:tc>
          <w:tcPr>
            <w:tcW w:w="1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E1" w14:textId="77777777" w:rsidR="0062054B" w:rsidRDefault="0062054B">
            <w:pPr>
              <w:spacing w:before="20" w:after="20" w:line="280" w:lineRule="auto"/>
              <w:jc w:val="center"/>
            </w:pPr>
          </w:p>
        </w:tc>
      </w:tr>
      <w:tr w:rsidR="0062054B" w14:paraId="391531E9"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E3" w14:textId="77777777" w:rsidR="0062054B" w:rsidRDefault="00000000">
            <w:pPr>
              <w:spacing w:before="20" w:after="20" w:line="280" w:lineRule="auto"/>
              <w:jc w:val="center"/>
            </w:pPr>
            <w:r>
              <w:rPr>
                <w:b/>
                <w:bCs/>
                <w:sz w:val="20"/>
                <w:szCs w:val="20"/>
              </w:rPr>
              <w:t>EC10</w:t>
            </w:r>
          </w:p>
        </w:tc>
        <w:tc>
          <w:tcPr>
            <w:tcW w:w="44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E4" w14:textId="77777777" w:rsidR="0062054B" w:rsidRDefault="00000000">
            <w:pPr>
              <w:spacing w:before="20" w:after="20" w:line="280" w:lineRule="auto"/>
            </w:pPr>
            <w:r>
              <w:rPr>
                <w:sz w:val="18"/>
                <w:szCs w:val="18"/>
              </w:rPr>
              <w:t>Communicate and collaborate using multiple media clearly and inclusively with a broad range of stakeholders.</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E5" w14:textId="77777777" w:rsidR="0062054B" w:rsidRDefault="00000000">
            <w:pPr>
              <w:spacing w:before="20" w:after="20" w:line="280" w:lineRule="auto"/>
              <w:jc w:val="center"/>
            </w:pPr>
            <w:r>
              <w:rPr>
                <w:sz w:val="20"/>
                <w:szCs w:val="20"/>
              </w:rPr>
              <w:t>D</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E6" w14:textId="77777777" w:rsidR="0062054B" w:rsidRDefault="0062054B">
            <w:pPr>
              <w:spacing w:before="20" w:after="20" w:line="280" w:lineRule="auto"/>
              <w:jc w:val="center"/>
            </w:pP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E7" w14:textId="77777777" w:rsidR="0062054B" w:rsidRDefault="0062054B">
            <w:pPr>
              <w:spacing w:before="20" w:after="20" w:line="280" w:lineRule="auto"/>
              <w:jc w:val="center"/>
            </w:pPr>
          </w:p>
        </w:tc>
        <w:tc>
          <w:tcPr>
            <w:tcW w:w="1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E8" w14:textId="77777777" w:rsidR="0062054B" w:rsidRDefault="0062054B">
            <w:pPr>
              <w:spacing w:before="20" w:after="20" w:line="280" w:lineRule="auto"/>
              <w:jc w:val="center"/>
            </w:pPr>
          </w:p>
        </w:tc>
      </w:tr>
      <w:tr w:rsidR="0062054B" w14:paraId="391531F0"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EA" w14:textId="77777777" w:rsidR="0062054B" w:rsidRDefault="00000000">
            <w:pPr>
              <w:spacing w:before="20" w:after="20" w:line="280" w:lineRule="auto"/>
              <w:jc w:val="center"/>
            </w:pPr>
            <w:r>
              <w:rPr>
                <w:b/>
                <w:bCs/>
                <w:sz w:val="20"/>
                <w:szCs w:val="20"/>
              </w:rPr>
              <w:t>EC11</w:t>
            </w:r>
          </w:p>
        </w:tc>
        <w:tc>
          <w:tcPr>
            <w:tcW w:w="44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EB" w14:textId="77777777" w:rsidR="0062054B" w:rsidRDefault="00000000">
            <w:pPr>
              <w:spacing w:before="20" w:after="20" w:line="280" w:lineRule="auto"/>
            </w:pPr>
            <w:r>
              <w:rPr>
                <w:sz w:val="18"/>
                <w:szCs w:val="18"/>
              </w:rPr>
              <w:t>Undertake CPD activities to maintain and extend competences and adapt to emerging technologies.</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EC" w14:textId="77777777" w:rsidR="0062054B" w:rsidRDefault="00000000">
            <w:pPr>
              <w:spacing w:before="20" w:after="20" w:line="280" w:lineRule="auto"/>
              <w:jc w:val="center"/>
            </w:pPr>
            <w:r>
              <w:rPr>
                <w:sz w:val="20"/>
                <w:szCs w:val="20"/>
              </w:rPr>
              <w:t>E</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ED" w14:textId="77777777" w:rsidR="0062054B" w:rsidRDefault="0062054B">
            <w:pPr>
              <w:spacing w:before="20" w:after="20" w:line="280" w:lineRule="auto"/>
              <w:jc w:val="center"/>
            </w:pP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EE" w14:textId="77777777" w:rsidR="0062054B" w:rsidRDefault="0062054B">
            <w:pPr>
              <w:spacing w:before="20" w:after="20" w:line="280" w:lineRule="auto"/>
              <w:jc w:val="center"/>
            </w:pPr>
          </w:p>
        </w:tc>
        <w:tc>
          <w:tcPr>
            <w:tcW w:w="1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EF" w14:textId="77777777" w:rsidR="0062054B" w:rsidRDefault="0062054B">
            <w:pPr>
              <w:spacing w:before="20" w:after="20" w:line="280" w:lineRule="auto"/>
              <w:jc w:val="center"/>
            </w:pPr>
          </w:p>
        </w:tc>
      </w:tr>
      <w:tr w:rsidR="0062054B" w14:paraId="391531F7"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F1" w14:textId="77777777" w:rsidR="0062054B" w:rsidRDefault="00000000">
            <w:pPr>
              <w:spacing w:before="20" w:after="20" w:line="280" w:lineRule="auto"/>
              <w:jc w:val="center"/>
            </w:pPr>
            <w:r>
              <w:rPr>
                <w:b/>
                <w:bCs/>
                <w:sz w:val="20"/>
                <w:szCs w:val="20"/>
              </w:rPr>
              <w:t>EC12</w:t>
            </w:r>
          </w:p>
        </w:tc>
        <w:tc>
          <w:tcPr>
            <w:tcW w:w="44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F2" w14:textId="77777777" w:rsidR="0062054B" w:rsidRDefault="00000000">
            <w:pPr>
              <w:spacing w:before="20" w:after="20" w:line="280" w:lineRule="auto"/>
            </w:pPr>
            <w:proofErr w:type="spellStart"/>
            <w:r>
              <w:rPr>
                <w:sz w:val="18"/>
                <w:szCs w:val="18"/>
              </w:rPr>
              <w:t>Recognise</w:t>
            </w:r>
            <w:proofErr w:type="spellEnd"/>
            <w:r>
              <w:rPr>
                <w:sz w:val="18"/>
                <w:szCs w:val="18"/>
              </w:rPr>
              <w:t xml:space="preserve"> complexity and assess alternatives </w:t>
            </w:r>
            <w:proofErr w:type="gramStart"/>
            <w:r>
              <w:rPr>
                <w:sz w:val="18"/>
                <w:szCs w:val="18"/>
              </w:rPr>
              <w:t>in light of</w:t>
            </w:r>
            <w:proofErr w:type="gramEnd"/>
            <w:r>
              <w:rPr>
                <w:sz w:val="18"/>
                <w:szCs w:val="18"/>
              </w:rPr>
              <w:t xml:space="preserve"> competing requirements and incomplete knowledge; exercise sound judgement.</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F3" w14:textId="77777777" w:rsidR="0062054B" w:rsidRDefault="00000000">
            <w:pPr>
              <w:spacing w:before="20" w:after="20" w:line="280" w:lineRule="auto"/>
              <w:jc w:val="center"/>
            </w:pPr>
            <w:r>
              <w:rPr>
                <w:sz w:val="20"/>
                <w:szCs w:val="20"/>
              </w:rPr>
              <w:t>C</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F4" w14:textId="77777777" w:rsidR="0062054B" w:rsidRDefault="0062054B">
            <w:pPr>
              <w:spacing w:before="20" w:after="20" w:line="280" w:lineRule="auto"/>
              <w:jc w:val="center"/>
            </w:pP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F5" w14:textId="77777777" w:rsidR="0062054B" w:rsidRDefault="0062054B">
            <w:pPr>
              <w:spacing w:before="20" w:after="20" w:line="280" w:lineRule="auto"/>
              <w:jc w:val="center"/>
            </w:pPr>
          </w:p>
        </w:tc>
        <w:tc>
          <w:tcPr>
            <w:tcW w:w="1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F6" w14:textId="77777777" w:rsidR="0062054B" w:rsidRDefault="0062054B">
            <w:pPr>
              <w:spacing w:before="20" w:after="20" w:line="280" w:lineRule="auto"/>
              <w:jc w:val="center"/>
            </w:pPr>
          </w:p>
        </w:tc>
      </w:tr>
      <w:tr w:rsidR="0062054B" w14:paraId="391531FE" w14:textId="77777777">
        <w:tblPrEx>
          <w:tblCellMar>
            <w:top w:w="0" w:type="dxa"/>
            <w:bottom w:w="0" w:type="dxa"/>
          </w:tblCellMar>
        </w:tblPrEx>
        <w:tc>
          <w:tcPr>
            <w:tcW w:w="8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1F8" w14:textId="77777777" w:rsidR="0062054B" w:rsidRDefault="00000000">
            <w:pPr>
              <w:spacing w:before="20" w:after="20" w:line="280" w:lineRule="auto"/>
              <w:jc w:val="center"/>
            </w:pPr>
            <w:r>
              <w:rPr>
                <w:b/>
                <w:bCs/>
                <w:sz w:val="20"/>
                <w:szCs w:val="20"/>
              </w:rPr>
              <w:t>EC13</w:t>
            </w:r>
          </w:p>
        </w:tc>
        <w:tc>
          <w:tcPr>
            <w:tcW w:w="44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F9" w14:textId="77777777" w:rsidR="0062054B" w:rsidRDefault="00000000">
            <w:pPr>
              <w:spacing w:before="20" w:after="20" w:line="280" w:lineRule="auto"/>
            </w:pPr>
            <w:r>
              <w:rPr>
                <w:sz w:val="18"/>
                <w:szCs w:val="18"/>
              </w:rPr>
              <w:t xml:space="preserve">Be responsible for making decisions on part or </w:t>
            </w:r>
            <w:proofErr w:type="gramStart"/>
            <w:r>
              <w:rPr>
                <w:sz w:val="18"/>
                <w:szCs w:val="18"/>
              </w:rPr>
              <w:t>all of</w:t>
            </w:r>
            <w:proofErr w:type="gramEnd"/>
            <w:r>
              <w:rPr>
                <w:sz w:val="18"/>
                <w:szCs w:val="18"/>
              </w:rPr>
              <w:t xml:space="preserve"> complex activities.</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FA" w14:textId="77777777" w:rsidR="0062054B" w:rsidRDefault="00000000">
            <w:pPr>
              <w:spacing w:before="20" w:after="20" w:line="280" w:lineRule="auto"/>
              <w:jc w:val="center"/>
            </w:pPr>
            <w:r>
              <w:rPr>
                <w:sz w:val="20"/>
                <w:szCs w:val="20"/>
              </w:rPr>
              <w:t>C</w:t>
            </w: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FB" w14:textId="77777777" w:rsidR="0062054B" w:rsidRDefault="0062054B">
            <w:pPr>
              <w:spacing w:before="20" w:after="20" w:line="280" w:lineRule="auto"/>
              <w:jc w:val="center"/>
            </w:pPr>
          </w:p>
        </w:tc>
        <w:tc>
          <w:tcPr>
            <w:tcW w:w="11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FC" w14:textId="77777777" w:rsidR="0062054B" w:rsidRDefault="0062054B">
            <w:pPr>
              <w:spacing w:before="20" w:after="20" w:line="280" w:lineRule="auto"/>
              <w:jc w:val="center"/>
            </w:pPr>
          </w:p>
        </w:tc>
        <w:tc>
          <w:tcPr>
            <w:tcW w:w="1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1FD" w14:textId="77777777" w:rsidR="0062054B" w:rsidRDefault="0062054B">
            <w:pPr>
              <w:spacing w:before="20" w:after="20" w:line="280" w:lineRule="auto"/>
              <w:jc w:val="center"/>
            </w:pPr>
          </w:p>
        </w:tc>
      </w:tr>
    </w:tbl>
    <w:p w14:paraId="391531FF" w14:textId="77777777" w:rsidR="0062054B" w:rsidRDefault="00000000">
      <w:pPr>
        <w:spacing w:before="120" w:after="60" w:line="300" w:lineRule="auto"/>
      </w:pPr>
      <w:r>
        <w:rPr>
          <w:b/>
          <w:bCs/>
          <w:sz w:val="20"/>
          <w:szCs w:val="20"/>
        </w:rPr>
        <w:t xml:space="preserve">* N-K = Not in a position to know. </w:t>
      </w:r>
      <w:r>
        <w:rPr>
          <w:sz w:val="20"/>
          <w:szCs w:val="20"/>
        </w:rPr>
        <w:t>Use this where you have no direct evidence of the candidate’s practice on a particular EC. If you tick N-K on more than three ECs, you should reconsider whether you have sufficient personal knowledge to act as sponsor.</w:t>
      </w:r>
    </w:p>
    <w:p w14:paraId="39153200" w14:textId="77777777" w:rsidR="0062054B" w:rsidRDefault="00000000">
      <w:pPr>
        <w:spacing w:before="60" w:after="60" w:line="300" w:lineRule="auto"/>
      </w:pPr>
      <w:r>
        <w:rPr>
          <w:b/>
          <w:bCs/>
          <w:sz w:val="20"/>
          <w:szCs w:val="20"/>
        </w:rPr>
        <w:t xml:space="preserve">Holistic rule (GAPC v4 §3.4). </w:t>
      </w:r>
      <w:r>
        <w:rPr>
          <w:sz w:val="20"/>
          <w:szCs w:val="20"/>
        </w:rPr>
        <w:t>Competence must be assessed holistically. The candidate must reach Level 3 on every single EC; a strong rating on one EC does not offset a weak rating on another.</w:t>
      </w:r>
    </w:p>
    <w:p w14:paraId="39153201" w14:textId="77777777" w:rsidR="0062054B" w:rsidRDefault="00000000">
      <w:pPr>
        <w:spacing w:before="240" w:after="60" w:line="300" w:lineRule="auto"/>
      </w:pPr>
      <w:r>
        <w:rPr>
          <w:b/>
          <w:bCs/>
        </w:rPr>
        <w:t>Evidence narrative — by CPCS cluster</w:t>
      </w:r>
    </w:p>
    <w:p w14:paraId="39153202" w14:textId="77777777" w:rsidR="0062054B" w:rsidRDefault="00000000">
      <w:pPr>
        <w:spacing w:before="60" w:after="60" w:line="300" w:lineRule="auto"/>
      </w:pPr>
      <w:r>
        <w:rPr>
          <w:i/>
          <w:iCs/>
          <w:color w:val="6B7280"/>
          <w:sz w:val="20"/>
          <w:szCs w:val="20"/>
        </w:rPr>
        <w:t>In your own words (60–120 words per cluster), describe a specific incident, decision, or deliverable from the candidate’s practice that anchors your judgement above.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6148"/>
      </w:tblGrid>
      <w:tr w:rsidR="0062054B" w14:paraId="39153205" w14:textId="77777777">
        <w:tblPrEx>
          <w:tblCellMar>
            <w:top w:w="0" w:type="dxa"/>
            <w:bottom w:w="0" w:type="dxa"/>
          </w:tblCellMar>
        </w:tblPrEx>
        <w:trPr>
          <w:tblHeader/>
        </w:trPr>
        <w:tc>
          <w:tcPr>
            <w:tcW w:w="3500"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203" w14:textId="77777777" w:rsidR="0062054B" w:rsidRDefault="00000000">
            <w:pPr>
              <w:spacing w:before="20" w:after="20" w:line="280" w:lineRule="auto"/>
            </w:pPr>
            <w:r>
              <w:rPr>
                <w:b/>
                <w:bCs/>
                <w:color w:val="FFFFFF"/>
                <w:sz w:val="20"/>
                <w:szCs w:val="20"/>
              </w:rPr>
              <w:t>CPCS cluster</w:t>
            </w:r>
          </w:p>
        </w:tc>
        <w:tc>
          <w:tcPr>
            <w:tcW w:w="6148"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204" w14:textId="77777777" w:rsidR="0062054B" w:rsidRDefault="00000000">
            <w:pPr>
              <w:spacing w:before="20" w:after="20" w:line="280" w:lineRule="auto"/>
            </w:pPr>
            <w:r>
              <w:rPr>
                <w:b/>
                <w:bCs/>
                <w:color w:val="FFFFFF"/>
                <w:sz w:val="20"/>
                <w:szCs w:val="20"/>
              </w:rPr>
              <w:t>Sponsor’s evidence narrative (60–120 words)</w:t>
            </w:r>
          </w:p>
        </w:tc>
      </w:tr>
      <w:tr w:rsidR="0062054B" w14:paraId="3915320C" w14:textId="77777777">
        <w:tblPrEx>
          <w:tblCellMar>
            <w:top w:w="0" w:type="dxa"/>
            <w:bottom w:w="0" w:type="dxa"/>
          </w:tblCellMar>
        </w:tblPrEx>
        <w:tc>
          <w:tcPr>
            <w:tcW w:w="35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06" w14:textId="77777777" w:rsidR="0062054B" w:rsidRDefault="00000000">
            <w:pPr>
              <w:spacing w:before="60" w:after="60" w:line="300" w:lineRule="auto"/>
            </w:pPr>
            <w:r>
              <w:rPr>
                <w:b/>
                <w:bCs/>
                <w:sz w:val="20"/>
                <w:szCs w:val="20"/>
              </w:rPr>
              <w:t>CPCS A — Knowledge and Understanding (EC1, EC2)</w:t>
            </w:r>
          </w:p>
          <w:p w14:paraId="39153207" w14:textId="77777777" w:rsidR="0062054B" w:rsidRDefault="00000000">
            <w:pPr>
              <w:spacing w:before="60" w:after="60" w:line="300" w:lineRule="auto"/>
            </w:pPr>
            <w:r>
              <w:rPr>
                <w:i/>
                <w:iCs/>
                <w:color w:val="6B7280"/>
                <w:sz w:val="18"/>
                <w:szCs w:val="18"/>
              </w:rPr>
              <w:t>Evidence of the candidate’s technical depth and grasp of jurisdictional codes (e.g. BNBC, RAJUK, BWDB).</w:t>
            </w:r>
          </w:p>
        </w:tc>
        <w:tc>
          <w:tcPr>
            <w:tcW w:w="6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08" w14:textId="77777777" w:rsidR="0062054B" w:rsidRDefault="0062054B">
            <w:pPr>
              <w:spacing w:before="60" w:after="60" w:line="300" w:lineRule="auto"/>
            </w:pPr>
          </w:p>
          <w:p w14:paraId="39153209" w14:textId="77777777" w:rsidR="0062054B" w:rsidRDefault="0062054B">
            <w:pPr>
              <w:spacing w:before="60" w:after="60" w:line="300" w:lineRule="auto"/>
            </w:pPr>
          </w:p>
          <w:p w14:paraId="3915320A" w14:textId="77777777" w:rsidR="0062054B" w:rsidRDefault="0062054B">
            <w:pPr>
              <w:spacing w:before="60" w:after="60" w:line="300" w:lineRule="auto"/>
            </w:pPr>
          </w:p>
          <w:p w14:paraId="3915320B" w14:textId="77777777" w:rsidR="0062054B" w:rsidRDefault="0062054B">
            <w:pPr>
              <w:spacing w:before="60" w:after="60" w:line="300" w:lineRule="auto"/>
            </w:pPr>
          </w:p>
        </w:tc>
      </w:tr>
      <w:tr w:rsidR="0062054B" w14:paraId="39153213" w14:textId="77777777">
        <w:tblPrEx>
          <w:tblCellMar>
            <w:top w:w="0" w:type="dxa"/>
            <w:bottom w:w="0" w:type="dxa"/>
          </w:tblCellMar>
        </w:tblPrEx>
        <w:tc>
          <w:tcPr>
            <w:tcW w:w="35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0D" w14:textId="77777777" w:rsidR="0062054B" w:rsidRDefault="00000000">
            <w:pPr>
              <w:spacing w:before="60" w:after="60" w:line="300" w:lineRule="auto"/>
            </w:pPr>
            <w:r>
              <w:rPr>
                <w:b/>
                <w:bCs/>
                <w:sz w:val="20"/>
                <w:szCs w:val="20"/>
              </w:rPr>
              <w:t>CPCS B — Design, Development and Solving Engineering Problems (EC3–EC6)</w:t>
            </w:r>
          </w:p>
          <w:p w14:paraId="3915320E" w14:textId="77777777" w:rsidR="0062054B" w:rsidRDefault="00000000">
            <w:pPr>
              <w:spacing w:before="60" w:after="60" w:line="300" w:lineRule="auto"/>
            </w:pPr>
            <w:r>
              <w:rPr>
                <w:i/>
                <w:iCs/>
                <w:color w:val="6B7280"/>
                <w:sz w:val="18"/>
                <w:szCs w:val="18"/>
              </w:rPr>
              <w:t xml:space="preserve">A concrete example of the candidate </w:t>
            </w:r>
            <w:proofErr w:type="spellStart"/>
            <w:r>
              <w:rPr>
                <w:i/>
                <w:iCs/>
                <w:color w:val="6B7280"/>
                <w:sz w:val="18"/>
                <w:szCs w:val="18"/>
              </w:rPr>
              <w:t>analysing</w:t>
            </w:r>
            <w:proofErr w:type="spellEnd"/>
            <w:r>
              <w:rPr>
                <w:i/>
                <w:iCs/>
                <w:color w:val="6B7280"/>
                <w:sz w:val="18"/>
                <w:szCs w:val="18"/>
              </w:rPr>
              <w:t>, designing, evaluating outcomes, and considering sustainability.</w:t>
            </w:r>
          </w:p>
        </w:tc>
        <w:tc>
          <w:tcPr>
            <w:tcW w:w="6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0F" w14:textId="77777777" w:rsidR="0062054B" w:rsidRDefault="0062054B">
            <w:pPr>
              <w:spacing w:before="60" w:after="60" w:line="300" w:lineRule="auto"/>
            </w:pPr>
          </w:p>
          <w:p w14:paraId="39153211" w14:textId="77777777" w:rsidR="0062054B" w:rsidRDefault="0062054B">
            <w:pPr>
              <w:spacing w:before="60" w:after="60" w:line="300" w:lineRule="auto"/>
            </w:pPr>
          </w:p>
          <w:p w14:paraId="39153212" w14:textId="77777777" w:rsidR="0062054B" w:rsidRDefault="0062054B">
            <w:pPr>
              <w:spacing w:before="60" w:after="60" w:line="300" w:lineRule="auto"/>
            </w:pPr>
          </w:p>
        </w:tc>
      </w:tr>
      <w:tr w:rsidR="0062054B" w14:paraId="3915321A" w14:textId="77777777">
        <w:tblPrEx>
          <w:tblCellMar>
            <w:top w:w="0" w:type="dxa"/>
            <w:bottom w:w="0" w:type="dxa"/>
          </w:tblCellMar>
        </w:tblPrEx>
        <w:tc>
          <w:tcPr>
            <w:tcW w:w="35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14" w14:textId="77777777" w:rsidR="0062054B" w:rsidRDefault="00000000">
            <w:pPr>
              <w:spacing w:before="60" w:after="60" w:line="300" w:lineRule="auto"/>
            </w:pPr>
            <w:r>
              <w:rPr>
                <w:b/>
                <w:bCs/>
                <w:sz w:val="20"/>
                <w:szCs w:val="20"/>
              </w:rPr>
              <w:t>CPCS C — Responsibility, Management and Leadership (EC7, EC9, EC12, EC13)</w:t>
            </w:r>
          </w:p>
          <w:p w14:paraId="39153215" w14:textId="77777777" w:rsidR="0062054B" w:rsidRDefault="00000000">
            <w:pPr>
              <w:spacing w:before="60" w:after="60" w:line="300" w:lineRule="auto"/>
            </w:pPr>
            <w:r>
              <w:rPr>
                <w:i/>
                <w:iCs/>
                <w:color w:val="6B7280"/>
                <w:sz w:val="18"/>
                <w:szCs w:val="18"/>
              </w:rPr>
              <w:lastRenderedPageBreak/>
              <w:t>Evidence that the candidate manages complex activity, exercises judgement under uncertainty, and is personally accountable for decisions.</w:t>
            </w:r>
          </w:p>
        </w:tc>
        <w:tc>
          <w:tcPr>
            <w:tcW w:w="6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16" w14:textId="77777777" w:rsidR="0062054B" w:rsidRDefault="0062054B">
            <w:pPr>
              <w:spacing w:before="60" w:after="60" w:line="300" w:lineRule="auto"/>
            </w:pPr>
          </w:p>
          <w:p w14:paraId="39153217" w14:textId="77777777" w:rsidR="0062054B" w:rsidRDefault="0062054B">
            <w:pPr>
              <w:spacing w:before="60" w:after="60" w:line="300" w:lineRule="auto"/>
            </w:pPr>
          </w:p>
          <w:p w14:paraId="39153218" w14:textId="77777777" w:rsidR="0062054B" w:rsidRDefault="0062054B">
            <w:pPr>
              <w:spacing w:before="60" w:after="60" w:line="300" w:lineRule="auto"/>
            </w:pPr>
          </w:p>
          <w:p w14:paraId="39153219" w14:textId="77777777" w:rsidR="0062054B" w:rsidRDefault="0062054B">
            <w:pPr>
              <w:spacing w:before="60" w:after="60" w:line="300" w:lineRule="auto"/>
            </w:pPr>
          </w:p>
        </w:tc>
      </w:tr>
      <w:tr w:rsidR="0062054B" w14:paraId="39153221" w14:textId="77777777">
        <w:tblPrEx>
          <w:tblCellMar>
            <w:top w:w="0" w:type="dxa"/>
            <w:bottom w:w="0" w:type="dxa"/>
          </w:tblCellMar>
        </w:tblPrEx>
        <w:tc>
          <w:tcPr>
            <w:tcW w:w="35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1B" w14:textId="77777777" w:rsidR="0062054B" w:rsidRDefault="00000000">
            <w:pPr>
              <w:spacing w:before="60" w:after="60" w:line="300" w:lineRule="auto"/>
            </w:pPr>
            <w:r>
              <w:rPr>
                <w:b/>
                <w:bCs/>
                <w:sz w:val="20"/>
                <w:szCs w:val="20"/>
              </w:rPr>
              <w:lastRenderedPageBreak/>
              <w:t>CPCS D — Communication and Interpersonal Skills (EC10)</w:t>
            </w:r>
          </w:p>
          <w:p w14:paraId="3915321C" w14:textId="77777777" w:rsidR="0062054B" w:rsidRDefault="00000000">
            <w:pPr>
              <w:spacing w:before="60" w:after="60" w:line="300" w:lineRule="auto"/>
            </w:pPr>
            <w:r>
              <w:rPr>
                <w:i/>
                <w:iCs/>
                <w:color w:val="6B7280"/>
                <w:sz w:val="18"/>
                <w:szCs w:val="18"/>
              </w:rPr>
              <w:t>Evidence of the candidate’s communication across written, oral and stakeholder-facing channels.</w:t>
            </w:r>
          </w:p>
        </w:tc>
        <w:tc>
          <w:tcPr>
            <w:tcW w:w="6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1D" w14:textId="77777777" w:rsidR="0062054B" w:rsidRDefault="0062054B">
            <w:pPr>
              <w:spacing w:before="60" w:after="60" w:line="300" w:lineRule="auto"/>
            </w:pPr>
          </w:p>
          <w:p w14:paraId="3915321E" w14:textId="77777777" w:rsidR="0062054B" w:rsidRDefault="0062054B">
            <w:pPr>
              <w:spacing w:before="60" w:after="60" w:line="300" w:lineRule="auto"/>
            </w:pPr>
          </w:p>
          <w:p w14:paraId="3915321F" w14:textId="77777777" w:rsidR="0062054B" w:rsidRDefault="0062054B">
            <w:pPr>
              <w:spacing w:before="60" w:after="60" w:line="300" w:lineRule="auto"/>
            </w:pPr>
          </w:p>
          <w:p w14:paraId="39153220" w14:textId="77777777" w:rsidR="0062054B" w:rsidRDefault="0062054B">
            <w:pPr>
              <w:spacing w:before="60" w:after="60" w:line="300" w:lineRule="auto"/>
            </w:pPr>
          </w:p>
        </w:tc>
      </w:tr>
      <w:tr w:rsidR="0062054B" w14:paraId="39153228" w14:textId="77777777">
        <w:tblPrEx>
          <w:tblCellMar>
            <w:top w:w="0" w:type="dxa"/>
            <w:bottom w:w="0" w:type="dxa"/>
          </w:tblCellMar>
        </w:tblPrEx>
        <w:tc>
          <w:tcPr>
            <w:tcW w:w="35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22" w14:textId="77777777" w:rsidR="0062054B" w:rsidRDefault="00000000">
            <w:pPr>
              <w:spacing w:before="60" w:after="60" w:line="300" w:lineRule="auto"/>
            </w:pPr>
            <w:r>
              <w:rPr>
                <w:b/>
                <w:bCs/>
                <w:sz w:val="20"/>
                <w:szCs w:val="20"/>
              </w:rPr>
              <w:t>CPCS E — Personal and Professional Commitment (EC8, EC11)</w:t>
            </w:r>
          </w:p>
          <w:p w14:paraId="39153223" w14:textId="77777777" w:rsidR="0062054B" w:rsidRDefault="00000000">
            <w:pPr>
              <w:spacing w:before="60" w:after="60" w:line="300" w:lineRule="auto"/>
            </w:pPr>
            <w:r>
              <w:rPr>
                <w:i/>
                <w:iCs/>
                <w:color w:val="6B7280"/>
                <w:sz w:val="18"/>
                <w:szCs w:val="18"/>
              </w:rPr>
              <w:t>Evidence of ethical conduct and active continuing professional development.</w:t>
            </w:r>
          </w:p>
        </w:tc>
        <w:tc>
          <w:tcPr>
            <w:tcW w:w="61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24" w14:textId="77777777" w:rsidR="0062054B" w:rsidRDefault="0062054B">
            <w:pPr>
              <w:spacing w:before="60" w:after="60" w:line="300" w:lineRule="auto"/>
            </w:pPr>
          </w:p>
          <w:p w14:paraId="39153225" w14:textId="77777777" w:rsidR="0062054B" w:rsidRDefault="0062054B">
            <w:pPr>
              <w:spacing w:before="60" w:after="60" w:line="300" w:lineRule="auto"/>
            </w:pPr>
          </w:p>
          <w:p w14:paraId="39153226" w14:textId="77777777" w:rsidR="0062054B" w:rsidRDefault="0062054B">
            <w:pPr>
              <w:spacing w:before="60" w:after="60" w:line="300" w:lineRule="auto"/>
            </w:pPr>
          </w:p>
          <w:p w14:paraId="39153227" w14:textId="77777777" w:rsidR="0062054B" w:rsidRDefault="0062054B">
            <w:pPr>
              <w:spacing w:before="60" w:after="60" w:line="300" w:lineRule="auto"/>
            </w:pPr>
          </w:p>
        </w:tc>
      </w:tr>
    </w:tbl>
    <w:p w14:paraId="7725549E" w14:textId="77777777" w:rsidR="00B75C45" w:rsidRDefault="00B75C45"/>
    <w:p w14:paraId="7A42B412" w14:textId="77777777" w:rsidR="00264F69" w:rsidRDefault="00264F69">
      <w:pPr>
        <w:rPr>
          <w:b/>
          <w:bCs/>
          <w:sz w:val="32"/>
          <w:szCs w:val="32"/>
        </w:rPr>
      </w:pPr>
      <w:r>
        <w:br w:type="page"/>
      </w:r>
    </w:p>
    <w:p w14:paraId="3915322A" w14:textId="74018B1C" w:rsidR="0062054B" w:rsidRDefault="00000000">
      <w:pPr>
        <w:pStyle w:val="Heading1"/>
        <w:spacing w:before="240" w:after="120"/>
      </w:pPr>
      <w:r>
        <w:lastRenderedPageBreak/>
        <w:t>6. Character, Conduct and Conflict-of-Interest Declarations</w:t>
      </w:r>
    </w:p>
    <w:p w14:paraId="3915322B" w14:textId="77777777" w:rsidR="0062054B" w:rsidRDefault="00000000">
      <w:pPr>
        <w:spacing w:before="60" w:after="60" w:line="300" w:lineRule="auto"/>
      </w:pPr>
      <w:r>
        <w:t>Tick “Yes” only where you are confident from personal knowledge. A “No” or blank requires a written note on the next page.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7700"/>
        <w:gridCol w:w="1248"/>
      </w:tblGrid>
      <w:tr w:rsidR="0062054B" w14:paraId="3915322F" w14:textId="77777777">
        <w:tblPrEx>
          <w:tblCellMar>
            <w:top w:w="0" w:type="dxa"/>
            <w:bottom w:w="0" w:type="dxa"/>
          </w:tblCellMar>
        </w:tblPrEx>
        <w:trPr>
          <w:tblHeader/>
        </w:trPr>
        <w:tc>
          <w:tcPr>
            <w:tcW w:w="700"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22C" w14:textId="77777777" w:rsidR="0062054B" w:rsidRDefault="00000000">
            <w:pPr>
              <w:spacing w:before="20" w:after="20" w:line="280" w:lineRule="auto"/>
              <w:jc w:val="center"/>
            </w:pPr>
            <w:r>
              <w:rPr>
                <w:b/>
                <w:bCs/>
                <w:color w:val="FFFFFF"/>
                <w:sz w:val="20"/>
                <w:szCs w:val="20"/>
              </w:rPr>
              <w:t>#</w:t>
            </w:r>
          </w:p>
        </w:tc>
        <w:tc>
          <w:tcPr>
            <w:tcW w:w="7700"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22D" w14:textId="77777777" w:rsidR="0062054B" w:rsidRDefault="00000000">
            <w:pPr>
              <w:spacing w:before="20" w:after="20" w:line="280" w:lineRule="auto"/>
            </w:pPr>
            <w:r>
              <w:rPr>
                <w:b/>
                <w:bCs/>
                <w:color w:val="FFFFFF"/>
                <w:sz w:val="20"/>
                <w:szCs w:val="20"/>
              </w:rPr>
              <w:t>Attestation</w:t>
            </w:r>
          </w:p>
        </w:tc>
        <w:tc>
          <w:tcPr>
            <w:tcW w:w="1248" w:type="dxa"/>
            <w:tcBorders>
              <w:top w:val="single" w:sz="4" w:space="0" w:color="C9CDD3"/>
              <w:left w:val="single" w:sz="4" w:space="0" w:color="C9CDD3"/>
              <w:bottom w:val="single" w:sz="4" w:space="0" w:color="C9CDD3"/>
              <w:right w:val="single" w:sz="4" w:space="0" w:color="C9CDD3"/>
            </w:tcBorders>
            <w:shd w:val="clear" w:color="auto" w:fill="01696F"/>
            <w:tcMar>
              <w:top w:w="70" w:type="dxa"/>
              <w:left w:w="90" w:type="dxa"/>
              <w:bottom w:w="70" w:type="dxa"/>
              <w:right w:w="90" w:type="dxa"/>
            </w:tcMar>
          </w:tcPr>
          <w:p w14:paraId="3915322E" w14:textId="77777777" w:rsidR="0062054B" w:rsidRDefault="00000000">
            <w:pPr>
              <w:spacing w:before="20" w:after="20" w:line="280" w:lineRule="auto"/>
              <w:jc w:val="center"/>
            </w:pPr>
            <w:r>
              <w:rPr>
                <w:b/>
                <w:bCs/>
                <w:color w:val="FFFFFF"/>
                <w:sz w:val="20"/>
                <w:szCs w:val="20"/>
              </w:rPr>
              <w:t>Agree (Y/N)</w:t>
            </w:r>
          </w:p>
        </w:tc>
      </w:tr>
      <w:tr w:rsidR="0062054B" w14:paraId="39153233"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30" w14:textId="77777777" w:rsidR="0062054B" w:rsidRDefault="00000000">
            <w:pPr>
              <w:spacing w:before="20" w:after="20" w:line="280" w:lineRule="auto"/>
              <w:jc w:val="center"/>
            </w:pPr>
            <w:r>
              <w:rPr>
                <w:b/>
                <w:bCs/>
                <w:sz w:val="20"/>
                <w:szCs w:val="20"/>
              </w:rPr>
              <w:t>B1</w:t>
            </w:r>
          </w:p>
        </w:tc>
        <w:tc>
          <w:tcPr>
            <w:tcW w:w="77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31" w14:textId="77777777" w:rsidR="0062054B" w:rsidRDefault="00000000">
            <w:pPr>
              <w:spacing w:before="20" w:after="20" w:line="280" w:lineRule="auto"/>
            </w:pPr>
            <w:r>
              <w:rPr>
                <w:sz w:val="20"/>
                <w:szCs w:val="20"/>
              </w:rPr>
              <w:t>The candidate has, to my knowledge, conducted their engineering practice with honesty, integrity and a duty of care to the public.</w:t>
            </w:r>
          </w:p>
        </w:tc>
        <w:tc>
          <w:tcPr>
            <w:tcW w:w="12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32" w14:textId="77777777" w:rsidR="0062054B" w:rsidRDefault="0062054B">
            <w:pPr>
              <w:spacing w:before="20" w:after="20" w:line="280" w:lineRule="auto"/>
              <w:jc w:val="center"/>
            </w:pPr>
          </w:p>
        </w:tc>
      </w:tr>
      <w:tr w:rsidR="0062054B" w14:paraId="39153237"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34" w14:textId="77777777" w:rsidR="0062054B" w:rsidRDefault="00000000">
            <w:pPr>
              <w:spacing w:before="20" w:after="20" w:line="280" w:lineRule="auto"/>
              <w:jc w:val="center"/>
            </w:pPr>
            <w:r>
              <w:rPr>
                <w:b/>
                <w:bCs/>
                <w:sz w:val="20"/>
                <w:szCs w:val="20"/>
              </w:rPr>
              <w:t>B2</w:t>
            </w:r>
          </w:p>
        </w:tc>
        <w:tc>
          <w:tcPr>
            <w:tcW w:w="77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35" w14:textId="77777777" w:rsidR="0062054B" w:rsidRDefault="00000000">
            <w:pPr>
              <w:spacing w:before="20" w:after="20" w:line="280" w:lineRule="auto"/>
            </w:pPr>
            <w:r>
              <w:rPr>
                <w:sz w:val="20"/>
                <w:szCs w:val="20"/>
              </w:rPr>
              <w:t>I am not aware of any unresolved complaint, regulatory action, or disciplinary finding against the candidate in any jurisdiction.</w:t>
            </w:r>
          </w:p>
        </w:tc>
        <w:tc>
          <w:tcPr>
            <w:tcW w:w="12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36" w14:textId="77777777" w:rsidR="0062054B" w:rsidRDefault="0062054B">
            <w:pPr>
              <w:spacing w:before="20" w:after="20" w:line="280" w:lineRule="auto"/>
              <w:jc w:val="center"/>
            </w:pPr>
          </w:p>
        </w:tc>
      </w:tr>
      <w:tr w:rsidR="0062054B" w14:paraId="3915323B"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38" w14:textId="77777777" w:rsidR="0062054B" w:rsidRDefault="00000000">
            <w:pPr>
              <w:spacing w:before="20" w:after="20" w:line="280" w:lineRule="auto"/>
              <w:jc w:val="center"/>
            </w:pPr>
            <w:r>
              <w:rPr>
                <w:b/>
                <w:bCs/>
                <w:sz w:val="20"/>
                <w:szCs w:val="20"/>
              </w:rPr>
              <w:t>B3</w:t>
            </w:r>
          </w:p>
        </w:tc>
        <w:tc>
          <w:tcPr>
            <w:tcW w:w="77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39" w14:textId="77777777" w:rsidR="0062054B" w:rsidRDefault="00000000">
            <w:pPr>
              <w:spacing w:before="20" w:after="20" w:line="280" w:lineRule="auto"/>
            </w:pPr>
            <w:r>
              <w:rPr>
                <w:sz w:val="20"/>
                <w:szCs w:val="20"/>
              </w:rPr>
              <w:t>I am not aware of any conviction of the candidate for an offence involving fraud, corruption, dishonesty, bribery or harm to the public.</w:t>
            </w:r>
          </w:p>
        </w:tc>
        <w:tc>
          <w:tcPr>
            <w:tcW w:w="12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3A" w14:textId="77777777" w:rsidR="0062054B" w:rsidRDefault="0062054B">
            <w:pPr>
              <w:spacing w:before="20" w:after="20" w:line="280" w:lineRule="auto"/>
              <w:jc w:val="center"/>
            </w:pPr>
          </w:p>
        </w:tc>
      </w:tr>
      <w:tr w:rsidR="0062054B" w14:paraId="3915323F"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3C" w14:textId="77777777" w:rsidR="0062054B" w:rsidRDefault="00000000">
            <w:pPr>
              <w:spacing w:before="20" w:after="20" w:line="280" w:lineRule="auto"/>
              <w:jc w:val="center"/>
            </w:pPr>
            <w:r>
              <w:rPr>
                <w:b/>
                <w:bCs/>
                <w:sz w:val="20"/>
                <w:szCs w:val="20"/>
              </w:rPr>
              <w:t>B4</w:t>
            </w:r>
          </w:p>
        </w:tc>
        <w:tc>
          <w:tcPr>
            <w:tcW w:w="77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3D" w14:textId="77777777" w:rsidR="0062054B" w:rsidRDefault="00000000">
            <w:pPr>
              <w:spacing w:before="20" w:after="20" w:line="280" w:lineRule="auto"/>
            </w:pPr>
            <w:r>
              <w:rPr>
                <w:sz w:val="20"/>
                <w:szCs w:val="20"/>
              </w:rPr>
              <w:t>The candidate has demonstrated commitment to the IEB Code of Ethics and Appendix B (Rules of Ethics and Conduct) of the BPERB Manual.</w:t>
            </w:r>
          </w:p>
        </w:tc>
        <w:tc>
          <w:tcPr>
            <w:tcW w:w="12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3E" w14:textId="77777777" w:rsidR="0062054B" w:rsidRDefault="0062054B">
            <w:pPr>
              <w:spacing w:before="20" w:after="20" w:line="280" w:lineRule="auto"/>
              <w:jc w:val="center"/>
            </w:pPr>
          </w:p>
        </w:tc>
      </w:tr>
      <w:tr w:rsidR="0062054B" w14:paraId="39153243"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40" w14:textId="77777777" w:rsidR="0062054B" w:rsidRDefault="00000000">
            <w:pPr>
              <w:spacing w:before="20" w:after="20" w:line="280" w:lineRule="auto"/>
              <w:jc w:val="center"/>
            </w:pPr>
            <w:r>
              <w:rPr>
                <w:b/>
                <w:bCs/>
                <w:sz w:val="20"/>
                <w:szCs w:val="20"/>
              </w:rPr>
              <w:t>B5</w:t>
            </w:r>
          </w:p>
        </w:tc>
        <w:tc>
          <w:tcPr>
            <w:tcW w:w="77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41" w14:textId="77777777" w:rsidR="0062054B" w:rsidRDefault="00000000">
            <w:pPr>
              <w:spacing w:before="20" w:after="20" w:line="280" w:lineRule="auto"/>
            </w:pPr>
            <w:r>
              <w:rPr>
                <w:sz w:val="20"/>
                <w:szCs w:val="20"/>
              </w:rPr>
              <w:t>The candidate works collaboratively with peers, junior engineers and stakeholders without bias on grounds of gender, religion, ethnicity, disability or social background.</w:t>
            </w:r>
          </w:p>
        </w:tc>
        <w:tc>
          <w:tcPr>
            <w:tcW w:w="12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42" w14:textId="77777777" w:rsidR="0062054B" w:rsidRDefault="0062054B">
            <w:pPr>
              <w:spacing w:before="20" w:after="20" w:line="280" w:lineRule="auto"/>
              <w:jc w:val="center"/>
            </w:pPr>
          </w:p>
        </w:tc>
      </w:tr>
      <w:tr w:rsidR="0062054B" w14:paraId="39153247"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44" w14:textId="77777777" w:rsidR="0062054B" w:rsidRDefault="00000000">
            <w:pPr>
              <w:spacing w:before="20" w:after="20" w:line="280" w:lineRule="auto"/>
              <w:jc w:val="center"/>
            </w:pPr>
            <w:r>
              <w:rPr>
                <w:b/>
                <w:bCs/>
                <w:sz w:val="20"/>
                <w:szCs w:val="20"/>
              </w:rPr>
              <w:t>B6</w:t>
            </w:r>
          </w:p>
        </w:tc>
        <w:tc>
          <w:tcPr>
            <w:tcW w:w="77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45" w14:textId="77777777" w:rsidR="0062054B" w:rsidRDefault="00000000">
            <w:pPr>
              <w:spacing w:before="20" w:after="20" w:line="280" w:lineRule="auto"/>
            </w:pPr>
            <w:r>
              <w:rPr>
                <w:sz w:val="20"/>
                <w:szCs w:val="20"/>
              </w:rPr>
              <w:t>The candidate would, in my professional judgement, refuse to certify or sign work that did not meet the required standard.</w:t>
            </w:r>
          </w:p>
        </w:tc>
        <w:tc>
          <w:tcPr>
            <w:tcW w:w="12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46" w14:textId="77777777" w:rsidR="0062054B" w:rsidRDefault="0062054B">
            <w:pPr>
              <w:spacing w:before="20" w:after="20" w:line="280" w:lineRule="auto"/>
              <w:jc w:val="center"/>
            </w:pPr>
          </w:p>
        </w:tc>
      </w:tr>
      <w:tr w:rsidR="0062054B" w14:paraId="3915324B"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48" w14:textId="77777777" w:rsidR="0062054B" w:rsidRDefault="00000000">
            <w:pPr>
              <w:spacing w:before="20" w:after="20" w:line="280" w:lineRule="auto"/>
              <w:jc w:val="center"/>
            </w:pPr>
            <w:r>
              <w:rPr>
                <w:b/>
                <w:bCs/>
                <w:sz w:val="20"/>
                <w:szCs w:val="20"/>
              </w:rPr>
              <w:t>B7</w:t>
            </w:r>
          </w:p>
        </w:tc>
        <w:tc>
          <w:tcPr>
            <w:tcW w:w="7700"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49" w14:textId="77777777" w:rsidR="0062054B" w:rsidRDefault="00000000">
            <w:pPr>
              <w:spacing w:before="20" w:after="20" w:line="280" w:lineRule="auto"/>
            </w:pPr>
            <w:r>
              <w:rPr>
                <w:sz w:val="20"/>
                <w:szCs w:val="20"/>
              </w:rPr>
              <w:t>I have personally witnessed the candidate take responsibility for engineering decisions on which they were the responsible engineer.</w:t>
            </w:r>
          </w:p>
        </w:tc>
        <w:tc>
          <w:tcPr>
            <w:tcW w:w="12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4A" w14:textId="77777777" w:rsidR="0062054B" w:rsidRDefault="0062054B">
            <w:pPr>
              <w:spacing w:before="20" w:after="20" w:line="280" w:lineRule="auto"/>
              <w:jc w:val="center"/>
            </w:pPr>
          </w:p>
        </w:tc>
      </w:tr>
    </w:tbl>
    <w:p w14:paraId="3915324C" w14:textId="77777777" w:rsidR="0062054B" w:rsidRDefault="00000000">
      <w:pPr>
        <w:spacing w:before="240" w:after="60" w:line="300" w:lineRule="auto"/>
      </w:pPr>
      <w:r>
        <w:rPr>
          <w:b/>
          <w:bCs/>
        </w:rPr>
        <w:t>Conflict of interest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948"/>
      </w:tblGrid>
      <w:tr w:rsidR="0062054B" w14:paraId="3915324F"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4D" w14:textId="77777777" w:rsidR="0062054B" w:rsidRDefault="00000000">
            <w:pPr>
              <w:spacing w:before="20" w:after="20" w:line="280" w:lineRule="auto"/>
              <w:jc w:val="center"/>
            </w:pPr>
            <w:r>
              <w:rPr>
                <w:sz w:val="24"/>
                <w:szCs w:val="24"/>
              </w:rPr>
              <w:t>☐</w:t>
            </w:r>
          </w:p>
        </w:tc>
        <w:tc>
          <w:tcPr>
            <w:tcW w:w="89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4E" w14:textId="77777777" w:rsidR="0062054B" w:rsidRDefault="00000000">
            <w:pPr>
              <w:spacing w:before="20" w:after="20" w:line="280" w:lineRule="auto"/>
            </w:pPr>
            <w:r>
              <w:rPr>
                <w:sz w:val="20"/>
                <w:szCs w:val="20"/>
              </w:rPr>
              <w:t>I declare that I am NOT a close family relative, business partner, current direct supervisor or current direct subordinate of the candidate.</w:t>
            </w:r>
          </w:p>
        </w:tc>
      </w:tr>
      <w:tr w:rsidR="0062054B" w14:paraId="39153252"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50" w14:textId="77777777" w:rsidR="0062054B" w:rsidRDefault="00000000">
            <w:pPr>
              <w:spacing w:before="20" w:after="20" w:line="280" w:lineRule="auto"/>
              <w:jc w:val="center"/>
            </w:pPr>
            <w:r>
              <w:rPr>
                <w:sz w:val="24"/>
                <w:szCs w:val="24"/>
              </w:rPr>
              <w:t>☐</w:t>
            </w:r>
          </w:p>
        </w:tc>
        <w:tc>
          <w:tcPr>
            <w:tcW w:w="89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51" w14:textId="77777777" w:rsidR="0062054B" w:rsidRDefault="00000000">
            <w:pPr>
              <w:spacing w:before="20" w:after="20" w:line="280" w:lineRule="auto"/>
            </w:pPr>
            <w:r>
              <w:rPr>
                <w:sz w:val="20"/>
                <w:szCs w:val="20"/>
              </w:rPr>
              <w:t>I declare that I have NO financial, commercial or contractual interest that could be advanced by the candidate’s registration as a Professional Engineer.</w:t>
            </w:r>
          </w:p>
        </w:tc>
      </w:tr>
      <w:tr w:rsidR="0062054B" w14:paraId="39153255"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53" w14:textId="77777777" w:rsidR="0062054B" w:rsidRDefault="00000000">
            <w:pPr>
              <w:spacing w:before="20" w:after="20" w:line="280" w:lineRule="auto"/>
              <w:jc w:val="center"/>
            </w:pPr>
            <w:r>
              <w:rPr>
                <w:sz w:val="24"/>
                <w:szCs w:val="24"/>
              </w:rPr>
              <w:t>☐</w:t>
            </w:r>
          </w:p>
        </w:tc>
        <w:tc>
          <w:tcPr>
            <w:tcW w:w="89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54" w14:textId="77777777" w:rsidR="0062054B" w:rsidRDefault="00000000">
            <w:pPr>
              <w:spacing w:before="20" w:after="20" w:line="280" w:lineRule="auto"/>
            </w:pPr>
            <w:r>
              <w:rPr>
                <w:sz w:val="20"/>
                <w:szCs w:val="20"/>
              </w:rPr>
              <w:t xml:space="preserve">I declare that I have NOT been approached, instructed or pressured by the candidate or by any third party to provide a </w:t>
            </w:r>
            <w:proofErr w:type="spellStart"/>
            <w:r>
              <w:rPr>
                <w:sz w:val="20"/>
                <w:szCs w:val="20"/>
              </w:rPr>
              <w:t>favourable</w:t>
            </w:r>
            <w:proofErr w:type="spellEnd"/>
            <w:r>
              <w:rPr>
                <w:sz w:val="20"/>
                <w:szCs w:val="20"/>
              </w:rPr>
              <w:t xml:space="preserve"> report.</w:t>
            </w:r>
          </w:p>
        </w:tc>
      </w:tr>
      <w:tr w:rsidR="0062054B" w14:paraId="3915325B"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FFF8E6"/>
            <w:tcMar>
              <w:top w:w="70" w:type="dxa"/>
              <w:left w:w="90" w:type="dxa"/>
              <w:bottom w:w="70" w:type="dxa"/>
              <w:right w:w="90" w:type="dxa"/>
            </w:tcMar>
          </w:tcPr>
          <w:p w14:paraId="39153256" w14:textId="77777777" w:rsidR="0062054B" w:rsidRDefault="0062054B">
            <w:pPr>
              <w:spacing w:before="60" w:after="60" w:line="300" w:lineRule="auto"/>
            </w:pPr>
          </w:p>
        </w:tc>
        <w:tc>
          <w:tcPr>
            <w:tcW w:w="8948" w:type="dxa"/>
            <w:tcBorders>
              <w:top w:val="single" w:sz="4" w:space="0" w:color="C9CDD3"/>
              <w:left w:val="single" w:sz="4" w:space="0" w:color="C9CDD3"/>
              <w:bottom w:val="single" w:sz="4" w:space="0" w:color="C9CDD3"/>
              <w:right w:val="single" w:sz="4" w:space="0" w:color="C9CDD3"/>
            </w:tcBorders>
            <w:shd w:val="clear" w:color="auto" w:fill="FFF8E6"/>
            <w:tcMar>
              <w:top w:w="70" w:type="dxa"/>
              <w:left w:w="90" w:type="dxa"/>
              <w:bottom w:w="70" w:type="dxa"/>
              <w:right w:w="90" w:type="dxa"/>
            </w:tcMar>
          </w:tcPr>
          <w:p w14:paraId="39153257" w14:textId="77777777" w:rsidR="0062054B" w:rsidRDefault="00000000">
            <w:pPr>
              <w:spacing w:before="60" w:after="60" w:line="300" w:lineRule="auto"/>
            </w:pPr>
            <w:r>
              <w:rPr>
                <w:i/>
                <w:iCs/>
                <w:color w:val="6B7280"/>
                <w:sz w:val="20"/>
                <w:szCs w:val="20"/>
              </w:rPr>
              <w:t>If you cannot tick all three boxes above, describe the nature of the conflict here and explain why a fair assessment is still possible:</w:t>
            </w:r>
          </w:p>
          <w:p w14:paraId="39153258" w14:textId="77777777" w:rsidR="0062054B" w:rsidRDefault="0062054B">
            <w:pPr>
              <w:spacing w:before="60" w:after="60" w:line="300" w:lineRule="auto"/>
            </w:pPr>
          </w:p>
          <w:p w14:paraId="39153259" w14:textId="77777777" w:rsidR="0062054B" w:rsidRDefault="0062054B">
            <w:pPr>
              <w:spacing w:before="60" w:after="60" w:line="300" w:lineRule="auto"/>
            </w:pPr>
          </w:p>
          <w:p w14:paraId="3915325A" w14:textId="77777777" w:rsidR="0062054B" w:rsidRDefault="0062054B">
            <w:pPr>
              <w:spacing w:before="60" w:after="60" w:line="300" w:lineRule="auto"/>
            </w:pPr>
          </w:p>
        </w:tc>
      </w:tr>
    </w:tbl>
    <w:p w14:paraId="3915325C" w14:textId="77777777" w:rsidR="0062054B" w:rsidRDefault="00000000">
      <w:pPr>
        <w:spacing w:before="200" w:after="60" w:line="300" w:lineRule="auto"/>
      </w:pPr>
      <w:r>
        <w:rPr>
          <w:b/>
          <w:bCs/>
        </w:rPr>
        <w:t>Notes on any “No” or blank attestation (Section 6 items B1–B7)</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62054B" w14:paraId="39153261" w14:textId="77777777">
        <w:tblPrEx>
          <w:tblCellMar>
            <w:top w:w="0" w:type="dxa"/>
            <w:bottom w:w="0" w:type="dxa"/>
          </w:tblCellMar>
        </w:tblPrEx>
        <w:tc>
          <w:tcPr>
            <w:tcW w:w="9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60" w14:textId="77777777" w:rsidR="0062054B" w:rsidRDefault="0062054B">
            <w:pPr>
              <w:spacing w:before="60" w:after="60" w:line="300" w:lineRule="auto"/>
            </w:pPr>
          </w:p>
        </w:tc>
      </w:tr>
    </w:tbl>
    <w:p w14:paraId="39153263" w14:textId="77777777" w:rsidR="0062054B" w:rsidRDefault="00000000">
      <w:pPr>
        <w:pStyle w:val="Heading1"/>
        <w:spacing w:before="240" w:after="120"/>
      </w:pPr>
      <w:r>
        <w:lastRenderedPageBreak/>
        <w:t>7. Sponsor’s Statement of Support (200–600 words)</w:t>
      </w:r>
    </w:p>
    <w:p w14:paraId="39153264" w14:textId="77777777" w:rsidR="0062054B" w:rsidRDefault="00000000">
      <w:pPr>
        <w:spacing w:before="60" w:after="60" w:line="300" w:lineRule="auto"/>
      </w:pPr>
      <w:r>
        <w:t>Write a statement that, in your own words, recommends the candidate for admission as a Professional Engineer. Anchor your statement in specific evidence and avoid generic praise. Suggested structure:</w:t>
      </w:r>
    </w:p>
    <w:p w14:paraId="39153265" w14:textId="77777777" w:rsidR="0062054B" w:rsidRDefault="00000000">
      <w:pPr>
        <w:pStyle w:val="ListParagraph"/>
        <w:numPr>
          <w:ilvl w:val="0"/>
          <w:numId w:val="2"/>
        </w:numPr>
        <w:spacing w:before="30" w:after="30" w:line="280" w:lineRule="auto"/>
      </w:pPr>
      <w:r>
        <w:t>How and for how long you have known the candidate, and in what capacity.</w:t>
      </w:r>
    </w:p>
    <w:p w14:paraId="39153266" w14:textId="77777777" w:rsidR="0062054B" w:rsidRDefault="00000000">
      <w:pPr>
        <w:pStyle w:val="ListParagraph"/>
        <w:numPr>
          <w:ilvl w:val="0"/>
          <w:numId w:val="2"/>
        </w:numPr>
        <w:spacing w:before="30" w:after="30" w:line="280" w:lineRule="auto"/>
      </w:pPr>
      <w:r>
        <w:t>A concrete example of complex engineering work where the candidate was in responsible charge.</w:t>
      </w:r>
    </w:p>
    <w:p w14:paraId="39153267" w14:textId="77777777" w:rsidR="0062054B" w:rsidRDefault="00000000">
      <w:pPr>
        <w:pStyle w:val="ListParagraph"/>
        <w:numPr>
          <w:ilvl w:val="0"/>
          <w:numId w:val="2"/>
        </w:numPr>
        <w:spacing w:before="30" w:after="30" w:line="280" w:lineRule="auto"/>
      </w:pPr>
      <w:r>
        <w:t>Evidence of independent judgement and accountability (EC12, EC13).</w:t>
      </w:r>
    </w:p>
    <w:p w14:paraId="39153268" w14:textId="77777777" w:rsidR="0062054B" w:rsidRDefault="00000000">
      <w:pPr>
        <w:pStyle w:val="ListParagraph"/>
        <w:numPr>
          <w:ilvl w:val="0"/>
          <w:numId w:val="2"/>
        </w:numPr>
        <w:spacing w:before="30" w:after="30" w:line="280" w:lineRule="auto"/>
      </w:pPr>
      <w:r>
        <w:t>Evidence of ethical conduct (EC8) and continuing professional development (EC11).</w:t>
      </w:r>
    </w:p>
    <w:p w14:paraId="39153269" w14:textId="77777777" w:rsidR="0062054B" w:rsidRDefault="00000000">
      <w:pPr>
        <w:pStyle w:val="ListParagraph"/>
        <w:numPr>
          <w:ilvl w:val="0"/>
          <w:numId w:val="2"/>
        </w:numPr>
        <w:spacing w:before="30" w:after="30" w:line="280" w:lineRule="auto"/>
      </w:pPr>
      <w:r>
        <w:t xml:space="preserve">Why, on balance, </w:t>
      </w:r>
      <w:proofErr w:type="gramStart"/>
      <w:r>
        <w:t>you</w:t>
      </w:r>
      <w:proofErr w:type="gramEnd"/>
      <w:r>
        <w:t xml:space="preserve"> believe the candidate is competent and appropriate to be admitted.</w:t>
      </w:r>
    </w:p>
    <w:p w14:paraId="3915326A" w14:textId="77777777" w:rsidR="0062054B" w:rsidRDefault="00000000">
      <w:pPr>
        <w:spacing w:before="60" w:after="60" w:line="300" w:lineRule="auto"/>
      </w:pPr>
      <w:r>
        <w:rPr>
          <w:i/>
          <w:iCs/>
          <w:color w:val="6B7280"/>
          <w:sz w:val="20"/>
          <w:szCs w:val="20"/>
        </w:rPr>
        <w:t>Word count must be between 200 and 600 words. Do NOT cut and paste from the candidate’s own report.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62054B" w14:paraId="3915326C" w14:textId="77777777">
        <w:tblPrEx>
          <w:tblCellMar>
            <w:top w:w="0" w:type="dxa"/>
            <w:bottom w:w="0" w:type="dxa"/>
          </w:tblCellMar>
        </w:tblPrEx>
        <w:tc>
          <w:tcPr>
            <w:tcW w:w="9648" w:type="dxa"/>
            <w:tcBorders>
              <w:top w:val="single" w:sz="4" w:space="0" w:color="C9CDD3"/>
              <w:left w:val="single" w:sz="4" w:space="0" w:color="C9CDD3"/>
              <w:bottom w:val="single" w:sz="4" w:space="0" w:color="C9CDD3"/>
              <w:right w:val="single" w:sz="4" w:space="0" w:color="C9CDD3"/>
            </w:tcBorders>
            <w:shd w:val="clear" w:color="auto" w:fill="F3F4F6"/>
            <w:tcMar>
              <w:top w:w="70" w:type="dxa"/>
              <w:left w:w="90" w:type="dxa"/>
              <w:bottom w:w="70" w:type="dxa"/>
              <w:right w:w="90" w:type="dxa"/>
            </w:tcMar>
          </w:tcPr>
          <w:p w14:paraId="3915326B" w14:textId="77777777" w:rsidR="0062054B" w:rsidRDefault="00000000">
            <w:pPr>
              <w:spacing w:before="20" w:after="20" w:line="280" w:lineRule="auto"/>
            </w:pPr>
            <w:r>
              <w:rPr>
                <w:b/>
                <w:bCs/>
                <w:sz w:val="20"/>
                <w:szCs w:val="20"/>
              </w:rPr>
              <w:t>Statement of Support</w:t>
            </w:r>
          </w:p>
        </w:tc>
      </w:tr>
      <w:tr w:rsidR="0062054B" w14:paraId="3915327F" w14:textId="77777777">
        <w:tblPrEx>
          <w:tblCellMar>
            <w:top w:w="0" w:type="dxa"/>
            <w:bottom w:w="0" w:type="dxa"/>
          </w:tblCellMar>
        </w:tblPrEx>
        <w:tc>
          <w:tcPr>
            <w:tcW w:w="96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7C" w14:textId="77777777" w:rsidR="0062054B" w:rsidRDefault="0062054B">
            <w:pPr>
              <w:spacing w:before="60" w:after="60" w:line="300" w:lineRule="auto"/>
            </w:pPr>
          </w:p>
          <w:p w14:paraId="3915327D" w14:textId="77777777" w:rsidR="0062054B" w:rsidRDefault="0062054B">
            <w:pPr>
              <w:spacing w:before="60" w:after="60" w:line="300" w:lineRule="auto"/>
            </w:pPr>
          </w:p>
          <w:p w14:paraId="3915327E" w14:textId="77777777" w:rsidR="0062054B" w:rsidRDefault="0062054B">
            <w:pPr>
              <w:spacing w:before="60" w:after="60" w:line="300" w:lineRule="auto"/>
            </w:pPr>
          </w:p>
        </w:tc>
      </w:tr>
    </w:tbl>
    <w:p w14:paraId="39153282" w14:textId="77777777" w:rsidR="0062054B" w:rsidRDefault="00000000">
      <w:r>
        <w:br w:type="page"/>
      </w:r>
    </w:p>
    <w:p w14:paraId="39153283" w14:textId="77777777" w:rsidR="0062054B" w:rsidRDefault="00000000">
      <w:pPr>
        <w:pStyle w:val="Heading1"/>
        <w:spacing w:before="240" w:after="120"/>
      </w:pPr>
      <w:r>
        <w:lastRenderedPageBreak/>
        <w:t>8. Overall Recommendation</w:t>
      </w:r>
    </w:p>
    <w:p w14:paraId="39153284" w14:textId="77777777" w:rsidR="0062054B" w:rsidRDefault="00000000">
      <w:pPr>
        <w:spacing w:before="60" w:after="60" w:line="300" w:lineRule="auto"/>
      </w:pPr>
      <w:r>
        <w:t>Tick exactly one box. Your recommendation must be consistent with the EC verification in Section 5 and the statement in Section 7.</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948"/>
      </w:tblGrid>
      <w:tr w:rsidR="0062054B" w14:paraId="39153287"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D4EDDA"/>
            <w:tcMar>
              <w:top w:w="70" w:type="dxa"/>
              <w:left w:w="90" w:type="dxa"/>
              <w:bottom w:w="70" w:type="dxa"/>
              <w:right w:w="90" w:type="dxa"/>
            </w:tcMar>
          </w:tcPr>
          <w:p w14:paraId="39153285" w14:textId="77777777" w:rsidR="0062054B" w:rsidRDefault="00000000">
            <w:pPr>
              <w:spacing w:before="20" w:after="20" w:line="280" w:lineRule="auto"/>
              <w:jc w:val="center"/>
            </w:pPr>
            <w:r>
              <w:rPr>
                <w:sz w:val="24"/>
                <w:szCs w:val="24"/>
              </w:rPr>
              <w:t>☐</w:t>
            </w:r>
          </w:p>
        </w:tc>
        <w:tc>
          <w:tcPr>
            <w:tcW w:w="89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86" w14:textId="77777777" w:rsidR="0062054B" w:rsidRDefault="00000000" w:rsidP="00264F69">
            <w:pPr>
              <w:spacing w:before="20" w:after="20"/>
            </w:pPr>
            <w:r>
              <w:rPr>
                <w:b/>
                <w:bCs/>
              </w:rPr>
              <w:t xml:space="preserve">RECOMMEND. </w:t>
            </w:r>
            <w:r>
              <w:t>I am fully convinced, from personal knowledge, that the candidate possesses the requisite knowledge, skill, experience and characteristics to be admitted as a Professional Engineer. The candidate meets Level 3 or above on every EC1–EC13.</w:t>
            </w:r>
          </w:p>
        </w:tc>
      </w:tr>
      <w:tr w:rsidR="0062054B" w14:paraId="3915328A"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FFE8B3"/>
            <w:tcMar>
              <w:top w:w="70" w:type="dxa"/>
              <w:left w:w="90" w:type="dxa"/>
              <w:bottom w:w="70" w:type="dxa"/>
              <w:right w:w="90" w:type="dxa"/>
            </w:tcMar>
          </w:tcPr>
          <w:p w14:paraId="39153288" w14:textId="77777777" w:rsidR="0062054B" w:rsidRDefault="00000000">
            <w:pPr>
              <w:spacing w:before="20" w:after="20" w:line="280" w:lineRule="auto"/>
              <w:jc w:val="center"/>
            </w:pPr>
            <w:r>
              <w:rPr>
                <w:sz w:val="24"/>
                <w:szCs w:val="24"/>
              </w:rPr>
              <w:t>☐</w:t>
            </w:r>
          </w:p>
        </w:tc>
        <w:tc>
          <w:tcPr>
            <w:tcW w:w="89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89" w14:textId="77777777" w:rsidR="0062054B" w:rsidRDefault="00000000" w:rsidP="00264F69">
            <w:pPr>
              <w:spacing w:before="20" w:after="20"/>
            </w:pPr>
            <w:r>
              <w:rPr>
                <w:b/>
                <w:bCs/>
              </w:rPr>
              <w:t xml:space="preserve">RECOMMEND WITH RESERVATION. </w:t>
            </w:r>
            <w:r>
              <w:t>I recommend the candidate but have specific reservations on the ECs noted in Section 5 / Section 6. I have set these out in the statement above.</w:t>
            </w:r>
          </w:p>
        </w:tc>
      </w:tr>
      <w:tr w:rsidR="0062054B" w14:paraId="3915328D" w14:textId="77777777">
        <w:tblPrEx>
          <w:tblCellMar>
            <w:top w:w="0" w:type="dxa"/>
            <w:bottom w:w="0" w:type="dxa"/>
          </w:tblCellMar>
        </w:tblPrEx>
        <w:tc>
          <w:tcPr>
            <w:tcW w:w="700" w:type="dxa"/>
            <w:tcBorders>
              <w:top w:val="single" w:sz="4" w:space="0" w:color="C9CDD3"/>
              <w:left w:val="single" w:sz="4" w:space="0" w:color="C9CDD3"/>
              <w:bottom w:val="single" w:sz="4" w:space="0" w:color="C9CDD3"/>
              <w:right w:val="single" w:sz="4" w:space="0" w:color="C9CDD3"/>
            </w:tcBorders>
            <w:shd w:val="clear" w:color="auto" w:fill="F8D7DA"/>
            <w:tcMar>
              <w:top w:w="70" w:type="dxa"/>
              <w:left w:w="90" w:type="dxa"/>
              <w:bottom w:w="70" w:type="dxa"/>
              <w:right w:w="90" w:type="dxa"/>
            </w:tcMar>
          </w:tcPr>
          <w:p w14:paraId="3915328B" w14:textId="77777777" w:rsidR="0062054B" w:rsidRDefault="00000000">
            <w:pPr>
              <w:spacing w:before="20" w:after="20" w:line="280" w:lineRule="auto"/>
              <w:jc w:val="center"/>
            </w:pPr>
            <w:r>
              <w:rPr>
                <w:sz w:val="24"/>
                <w:szCs w:val="24"/>
              </w:rPr>
              <w:t>☐</w:t>
            </w:r>
          </w:p>
        </w:tc>
        <w:tc>
          <w:tcPr>
            <w:tcW w:w="8948"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8C" w14:textId="77777777" w:rsidR="0062054B" w:rsidRDefault="00000000" w:rsidP="00264F69">
            <w:pPr>
              <w:spacing w:before="20" w:after="20"/>
            </w:pPr>
            <w:r>
              <w:rPr>
                <w:b/>
                <w:bCs/>
              </w:rPr>
              <w:t xml:space="preserve">DO NOT RECOMMEND. </w:t>
            </w:r>
            <w:r>
              <w:t>I am not satisfied that the candidate has yet met the GAPC v4 threshold on every EC, OR I am not satisfied as to the candidate’s character and fitness. My reasons are set out above.</w:t>
            </w:r>
          </w:p>
        </w:tc>
      </w:tr>
    </w:tbl>
    <w:p w14:paraId="3915328E" w14:textId="77777777" w:rsidR="0062054B" w:rsidRDefault="00000000">
      <w:pPr>
        <w:pStyle w:val="Heading1"/>
        <w:spacing w:before="240" w:after="120"/>
      </w:pPr>
      <w:r>
        <w:t>9. Sponsor’s Declaration</w:t>
      </w:r>
    </w:p>
    <w:p w14:paraId="3915328F" w14:textId="77777777" w:rsidR="0062054B" w:rsidRDefault="00000000">
      <w:pPr>
        <w:spacing w:before="60" w:after="60" w:line="300" w:lineRule="auto"/>
      </w:pPr>
      <w:r>
        <w:t xml:space="preserve">I, the undersigned sponsor, </w:t>
      </w:r>
      <w:proofErr w:type="gramStart"/>
      <w:r>
        <w:t>declare</w:t>
      </w:r>
      <w:proofErr w:type="gramEnd"/>
      <w:r>
        <w:t xml:space="preserve"> that:</w:t>
      </w:r>
    </w:p>
    <w:p w14:paraId="39153290" w14:textId="77777777" w:rsidR="0062054B" w:rsidRDefault="00000000" w:rsidP="00264F69">
      <w:pPr>
        <w:pStyle w:val="ListParagraph"/>
        <w:numPr>
          <w:ilvl w:val="0"/>
          <w:numId w:val="2"/>
        </w:numPr>
        <w:spacing w:before="30" w:after="30"/>
      </w:pPr>
      <w:r>
        <w:t>I meet the eligibility criteria stated in Section 1 and my IEB / PEng status is in good standing on the date of this report.</w:t>
      </w:r>
    </w:p>
    <w:p w14:paraId="39153291" w14:textId="77777777" w:rsidR="0062054B" w:rsidRDefault="00000000" w:rsidP="00264F69">
      <w:pPr>
        <w:pStyle w:val="ListParagraph"/>
        <w:numPr>
          <w:ilvl w:val="0"/>
          <w:numId w:val="2"/>
        </w:numPr>
        <w:spacing w:before="30" w:after="30"/>
      </w:pPr>
      <w:r>
        <w:t>The statements and judgements recorded in this report are based on my own personal knowledge of the candidate and are, to the best of my belief, accurate, complete and not misleading.</w:t>
      </w:r>
    </w:p>
    <w:p w14:paraId="39153292" w14:textId="77777777" w:rsidR="0062054B" w:rsidRDefault="00000000" w:rsidP="00264F69">
      <w:pPr>
        <w:pStyle w:val="ListParagraph"/>
        <w:numPr>
          <w:ilvl w:val="0"/>
          <w:numId w:val="2"/>
        </w:numPr>
        <w:spacing w:before="30" w:after="30"/>
      </w:pPr>
      <w:r>
        <w:t>I have personally reviewed the candidate’s Competence and Commitment Report (Appendix C.1), CV and supporting documents before signing.</w:t>
      </w:r>
    </w:p>
    <w:p w14:paraId="39153293" w14:textId="77777777" w:rsidR="0062054B" w:rsidRDefault="00000000" w:rsidP="00264F69">
      <w:pPr>
        <w:pStyle w:val="ListParagraph"/>
        <w:numPr>
          <w:ilvl w:val="0"/>
          <w:numId w:val="2"/>
        </w:numPr>
        <w:spacing w:before="30" w:after="30"/>
      </w:pPr>
      <w:r>
        <w:t>I have not been instructed, pressured or improperly influenced by the candidate or any third party in completing this report, and I have declared all material conflicts of interest in Section 6.</w:t>
      </w:r>
    </w:p>
    <w:p w14:paraId="39153294" w14:textId="77777777" w:rsidR="0062054B" w:rsidRDefault="00000000" w:rsidP="00264F69">
      <w:pPr>
        <w:pStyle w:val="ListParagraph"/>
        <w:numPr>
          <w:ilvl w:val="0"/>
          <w:numId w:val="2"/>
        </w:numPr>
        <w:spacing w:before="30" w:after="30"/>
      </w:pPr>
      <w:r>
        <w:t>I understand that if any statement made here is shown to be inaccurate, incomplete or misleading, I may be subjected to IEB disciplinary proceedings under the IEB Code of Professional Conduct.</w:t>
      </w:r>
    </w:p>
    <w:p w14:paraId="39153295" w14:textId="77777777" w:rsidR="0062054B" w:rsidRDefault="00000000" w:rsidP="00264F69">
      <w:pPr>
        <w:pStyle w:val="ListParagraph"/>
        <w:numPr>
          <w:ilvl w:val="0"/>
          <w:numId w:val="2"/>
        </w:numPr>
        <w:spacing w:before="30" w:after="30"/>
      </w:pPr>
      <w:r>
        <w:t>I have not contacted, and will not contact, any potential assessor of this application, directly or indirectly, at any time during the assessment process.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24"/>
        <w:gridCol w:w="4824"/>
      </w:tblGrid>
      <w:tr w:rsidR="0062054B" w14:paraId="3915329F" w14:textId="77777777">
        <w:tblPrEx>
          <w:tblCellMar>
            <w:top w:w="0" w:type="dxa"/>
            <w:bottom w:w="0" w:type="dxa"/>
          </w:tblCellMar>
        </w:tblPrEx>
        <w:tc>
          <w:tcPr>
            <w:tcW w:w="4824"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97" w14:textId="77777777" w:rsidR="0062054B" w:rsidRDefault="00000000">
            <w:pPr>
              <w:spacing w:before="60" w:after="60" w:line="300" w:lineRule="auto"/>
            </w:pPr>
            <w:r>
              <w:rPr>
                <w:b/>
                <w:bCs/>
                <w:color w:val="6B7280"/>
                <w:sz w:val="18"/>
                <w:szCs w:val="18"/>
              </w:rPr>
              <w:t>Signature (or full name if no digital signature)</w:t>
            </w:r>
          </w:p>
          <w:p w14:paraId="3915329A" w14:textId="1F4E9A2C" w:rsidR="0062054B" w:rsidRDefault="00000000" w:rsidP="00264F69">
            <w:pPr>
              <w:spacing w:before="60" w:after="60" w:line="300" w:lineRule="auto"/>
            </w:pPr>
            <w:r>
              <w:t xml:space="preserve">  </w:t>
            </w:r>
          </w:p>
        </w:tc>
        <w:tc>
          <w:tcPr>
            <w:tcW w:w="4824"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9B" w14:textId="77777777" w:rsidR="0062054B" w:rsidRDefault="00000000">
            <w:pPr>
              <w:spacing w:before="60" w:after="60" w:line="300" w:lineRule="auto"/>
            </w:pPr>
            <w:r>
              <w:rPr>
                <w:b/>
                <w:bCs/>
                <w:color w:val="6B7280"/>
                <w:sz w:val="18"/>
                <w:szCs w:val="18"/>
              </w:rPr>
              <w:t>Date</w:t>
            </w:r>
          </w:p>
          <w:p w14:paraId="3915329E" w14:textId="0E69CD28" w:rsidR="0062054B" w:rsidRDefault="00000000" w:rsidP="00264F69">
            <w:pPr>
              <w:spacing w:before="60" w:after="60" w:line="300" w:lineRule="auto"/>
            </w:pPr>
            <w:r>
              <w:t xml:space="preserve">  </w:t>
            </w:r>
          </w:p>
        </w:tc>
      </w:tr>
      <w:tr w:rsidR="0062054B" w14:paraId="391532B2" w14:textId="77777777">
        <w:tblPrEx>
          <w:tblCellMar>
            <w:top w:w="0" w:type="dxa"/>
            <w:bottom w:w="0" w:type="dxa"/>
          </w:tblCellMar>
        </w:tblPrEx>
        <w:tc>
          <w:tcPr>
            <w:tcW w:w="4824"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AC" w14:textId="0E5BA999" w:rsidR="0062054B" w:rsidRDefault="00000000" w:rsidP="00264F69">
            <w:pPr>
              <w:spacing w:before="60" w:after="60" w:line="300" w:lineRule="auto"/>
            </w:pPr>
            <w:r>
              <w:rPr>
                <w:b/>
                <w:bCs/>
                <w:color w:val="6B7280"/>
                <w:sz w:val="18"/>
                <w:szCs w:val="18"/>
              </w:rPr>
              <w:t>Place of signing</w:t>
            </w:r>
          </w:p>
        </w:tc>
        <w:tc>
          <w:tcPr>
            <w:tcW w:w="4824" w:type="dxa"/>
            <w:tcBorders>
              <w:top w:val="single" w:sz="4" w:space="0" w:color="C9CDD3"/>
              <w:left w:val="single" w:sz="4" w:space="0" w:color="C9CDD3"/>
              <w:bottom w:val="single" w:sz="4" w:space="0" w:color="C9CDD3"/>
              <w:right w:val="single" w:sz="4" w:space="0" w:color="C9CDD3"/>
            </w:tcBorders>
            <w:tcMar>
              <w:top w:w="70" w:type="dxa"/>
              <w:left w:w="90" w:type="dxa"/>
              <w:bottom w:w="70" w:type="dxa"/>
              <w:right w:w="90" w:type="dxa"/>
            </w:tcMar>
          </w:tcPr>
          <w:p w14:paraId="391532B0" w14:textId="1F4C5B80" w:rsidR="0062054B" w:rsidRDefault="00000000">
            <w:pPr>
              <w:spacing w:before="60" w:after="60" w:line="300" w:lineRule="auto"/>
            </w:pPr>
            <w:r>
              <w:rPr>
                <w:b/>
                <w:bCs/>
                <w:color w:val="6B7280"/>
                <w:sz w:val="18"/>
                <w:szCs w:val="18"/>
              </w:rPr>
              <w:t>Office seal / Stamp (if available)</w:t>
            </w:r>
            <w:r>
              <w:t xml:space="preserve"> </w:t>
            </w:r>
          </w:p>
          <w:p w14:paraId="416E9B6C" w14:textId="77777777" w:rsidR="00264F69" w:rsidRDefault="00264F69">
            <w:pPr>
              <w:spacing w:before="60" w:after="60" w:line="300" w:lineRule="auto"/>
            </w:pPr>
          </w:p>
          <w:p w14:paraId="391532B1" w14:textId="77777777" w:rsidR="0062054B" w:rsidRDefault="00000000">
            <w:pPr>
              <w:spacing w:before="60" w:after="60" w:line="300" w:lineRule="auto"/>
            </w:pPr>
            <w:r>
              <w:t xml:space="preserve"> </w:t>
            </w:r>
          </w:p>
        </w:tc>
      </w:tr>
    </w:tbl>
    <w:p w14:paraId="391532B4" w14:textId="77777777" w:rsidR="0062054B" w:rsidRDefault="00000000">
      <w:pPr>
        <w:spacing w:before="60" w:after="60" w:line="300" w:lineRule="auto"/>
        <w:rPr>
          <w:i/>
          <w:iCs/>
          <w:color w:val="6B7280"/>
          <w:sz w:val="18"/>
          <w:szCs w:val="18"/>
        </w:rPr>
      </w:pPr>
      <w:r>
        <w:rPr>
          <w:b/>
          <w:bCs/>
          <w:i/>
          <w:iCs/>
          <w:color w:val="6B7280"/>
          <w:sz w:val="18"/>
          <w:szCs w:val="18"/>
        </w:rPr>
        <w:t xml:space="preserve">Submission. </w:t>
      </w:r>
      <w:r>
        <w:rPr>
          <w:i/>
          <w:iCs/>
          <w:color w:val="6B7280"/>
          <w:sz w:val="18"/>
          <w:szCs w:val="18"/>
        </w:rPr>
        <w:t>Upload this completed and signed report through the auto-generated link sent to your registered email by the BPERB online portal, normally within two weeks of the candidate’s application. Hard-copy alternative: submit in a sealed envelope, marked “Sponsor Report — Confidential”, to the Registrar, BPERB, IEB Headquarters, Ramna, Dhaka. For portal issues, email registrar@bperb.net and bperb.ieb@gmail.com.</w:t>
      </w:r>
    </w:p>
    <w:p w14:paraId="391532B5" w14:textId="77777777" w:rsidR="0062054B" w:rsidRDefault="00000000">
      <w:pPr>
        <w:spacing w:before="60" w:after="60" w:line="300" w:lineRule="auto"/>
      </w:pPr>
      <w:r>
        <w:rPr>
          <w:b/>
          <w:bCs/>
          <w:i/>
          <w:iCs/>
          <w:color w:val="6B7280"/>
          <w:sz w:val="18"/>
          <w:szCs w:val="18"/>
        </w:rPr>
        <w:t xml:space="preserve">References. </w:t>
      </w:r>
      <w:r>
        <w:rPr>
          <w:i/>
          <w:iCs/>
          <w:color w:val="6B7280"/>
          <w:sz w:val="18"/>
          <w:szCs w:val="18"/>
        </w:rPr>
        <w:t>BPERB Applicant Manual for PEng and IntPE Application, Version 4.1 (March 2026), §3.0 Competence Standards, §3.1 CPCS, §3.2 EC1–EC13, §3.3 CPCS-to-EC Mapping, §4.2.3 Validation of Experience and Character (Sponsors), Appendix A IEB Code of Ethics, Appendix B Rules of Ethics and Conduct. GAPC Version 4 §3.4 (“competence must be assessed holistically”).</w:t>
      </w:r>
    </w:p>
    <w:sectPr w:rsidR="0062054B">
      <w:headerReference w:type="default" r:id="rId7"/>
      <w:footerReference w:type="default" r:id="rId8"/>
      <w:pgSz w:w="12240" w:h="15840"/>
      <w:pgMar w:top="1296" w:right="1296" w:bottom="1296" w:left="129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9C36" w14:textId="77777777" w:rsidR="00507476" w:rsidRDefault="00507476">
      <w:r>
        <w:separator/>
      </w:r>
    </w:p>
  </w:endnote>
  <w:endnote w:type="continuationSeparator" w:id="0">
    <w:p w14:paraId="4FBB0D14" w14:textId="77777777" w:rsidR="00507476" w:rsidRDefault="0050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2B7" w14:textId="4AC5E214" w:rsidR="0062054B" w:rsidRDefault="00000000">
    <w:pPr>
      <w:jc w:val="center"/>
    </w:pPr>
    <w:r>
      <w:rPr>
        <w:color w:val="6B7280"/>
        <w:sz w:val="16"/>
        <w:szCs w:val="16"/>
      </w:rPr>
      <w:t xml:space="preserve">Page </w:t>
    </w:r>
    <w:r>
      <w:rPr>
        <w:color w:val="6B7280"/>
        <w:sz w:val="16"/>
        <w:szCs w:val="16"/>
      </w:rPr>
      <w:fldChar w:fldCharType="begin"/>
    </w:r>
    <w:r>
      <w:rPr>
        <w:color w:val="6B7280"/>
        <w:sz w:val="16"/>
        <w:szCs w:val="16"/>
      </w:rPr>
      <w:instrText>PAGE</w:instrText>
    </w:r>
    <w:r>
      <w:rPr>
        <w:color w:val="6B7280"/>
        <w:sz w:val="16"/>
        <w:szCs w:val="16"/>
      </w:rPr>
      <w:fldChar w:fldCharType="separate"/>
    </w:r>
    <w:r w:rsidR="008E3548">
      <w:rPr>
        <w:noProof/>
        <w:color w:val="6B7280"/>
        <w:sz w:val="16"/>
        <w:szCs w:val="16"/>
      </w:rPr>
      <w:t>1</w:t>
    </w:r>
    <w:r>
      <w:rPr>
        <w:color w:val="6B7280"/>
        <w:sz w:val="16"/>
        <w:szCs w:val="16"/>
      </w:rPr>
      <w:fldChar w:fldCharType="end"/>
    </w:r>
    <w:r>
      <w:rPr>
        <w:color w:val="6B7280"/>
        <w:sz w:val="16"/>
        <w:szCs w:val="16"/>
      </w:rPr>
      <w:t xml:space="preserve"> of </w:t>
    </w:r>
    <w:r>
      <w:rPr>
        <w:color w:val="6B7280"/>
        <w:sz w:val="16"/>
        <w:szCs w:val="16"/>
      </w:rPr>
      <w:fldChar w:fldCharType="begin"/>
    </w:r>
    <w:r>
      <w:rPr>
        <w:color w:val="6B7280"/>
        <w:sz w:val="16"/>
        <w:szCs w:val="16"/>
      </w:rPr>
      <w:instrText>NUMPAGES</w:instrText>
    </w:r>
    <w:r>
      <w:rPr>
        <w:color w:val="6B7280"/>
        <w:sz w:val="16"/>
        <w:szCs w:val="16"/>
      </w:rPr>
      <w:fldChar w:fldCharType="separate"/>
    </w:r>
    <w:r w:rsidR="008E3548">
      <w:rPr>
        <w:noProof/>
        <w:color w:val="6B7280"/>
        <w:sz w:val="16"/>
        <w:szCs w:val="16"/>
      </w:rPr>
      <w:t>2</w:t>
    </w:r>
    <w:r>
      <w:rPr>
        <w:color w:val="6B7280"/>
        <w:sz w:val="16"/>
        <w:szCs w:val="16"/>
      </w:rPr>
      <w:fldChar w:fldCharType="end"/>
    </w:r>
    <w:r>
      <w:rPr>
        <w:color w:val="6B7280"/>
        <w:sz w:val="16"/>
        <w:szCs w:val="16"/>
      </w:rPr>
      <w:t xml:space="preserve">   •   Confidential — for BPERB / IEB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E289" w14:textId="77777777" w:rsidR="00507476" w:rsidRDefault="00507476">
      <w:r>
        <w:separator/>
      </w:r>
    </w:p>
  </w:footnote>
  <w:footnote w:type="continuationSeparator" w:id="0">
    <w:p w14:paraId="2CB22498" w14:textId="77777777" w:rsidR="00507476" w:rsidRDefault="0050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2B6" w14:textId="77777777" w:rsidR="0062054B" w:rsidRDefault="00000000">
    <w:pPr>
      <w:jc w:val="right"/>
    </w:pPr>
    <w:r>
      <w:rPr>
        <w:i/>
        <w:iCs/>
        <w:color w:val="6B7280"/>
        <w:sz w:val="16"/>
        <w:szCs w:val="16"/>
      </w:rPr>
      <w:t xml:space="preserve">BPERB Sponsor Report </w:t>
    </w:r>
    <w:proofErr w:type="gramStart"/>
    <w:r>
      <w:rPr>
        <w:i/>
        <w:iCs/>
        <w:color w:val="6B7280"/>
        <w:sz w:val="16"/>
        <w:szCs w:val="16"/>
      </w:rPr>
      <w:t>Form  •</w:t>
    </w:r>
    <w:proofErr w:type="gramEnd"/>
    <w:r>
      <w:rPr>
        <w:i/>
        <w:iCs/>
        <w:color w:val="6B7280"/>
        <w:sz w:val="16"/>
        <w:szCs w:val="16"/>
      </w:rPr>
      <w:t xml:space="preserve">  GAPC v4 aligned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C5CBF"/>
    <w:multiLevelType w:val="hybridMultilevel"/>
    <w:tmpl w:val="860CE314"/>
    <w:lvl w:ilvl="0" w:tplc="FA4269A8">
      <w:start w:val="1"/>
      <w:numFmt w:val="bullet"/>
      <w:lvlText w:val="•"/>
      <w:lvlJc w:val="left"/>
      <w:pPr>
        <w:ind w:left="540" w:hanging="270"/>
      </w:pPr>
    </w:lvl>
    <w:lvl w:ilvl="1" w:tplc="C0E83BD2">
      <w:numFmt w:val="decimal"/>
      <w:lvlText w:val=""/>
      <w:lvlJc w:val="left"/>
    </w:lvl>
    <w:lvl w:ilvl="2" w:tplc="3B8CDAF4">
      <w:numFmt w:val="decimal"/>
      <w:lvlText w:val=""/>
      <w:lvlJc w:val="left"/>
    </w:lvl>
    <w:lvl w:ilvl="3" w:tplc="54547222">
      <w:numFmt w:val="decimal"/>
      <w:lvlText w:val=""/>
      <w:lvlJc w:val="left"/>
    </w:lvl>
    <w:lvl w:ilvl="4" w:tplc="0666ED8E">
      <w:numFmt w:val="decimal"/>
      <w:lvlText w:val=""/>
      <w:lvlJc w:val="left"/>
    </w:lvl>
    <w:lvl w:ilvl="5" w:tplc="E5FEF9BE">
      <w:numFmt w:val="decimal"/>
      <w:lvlText w:val=""/>
      <w:lvlJc w:val="left"/>
    </w:lvl>
    <w:lvl w:ilvl="6" w:tplc="75F80E52">
      <w:numFmt w:val="decimal"/>
      <w:lvlText w:val=""/>
      <w:lvlJc w:val="left"/>
    </w:lvl>
    <w:lvl w:ilvl="7" w:tplc="9B58E640">
      <w:numFmt w:val="decimal"/>
      <w:lvlText w:val=""/>
      <w:lvlJc w:val="left"/>
    </w:lvl>
    <w:lvl w:ilvl="8" w:tplc="EC16AE96">
      <w:numFmt w:val="decimal"/>
      <w:lvlText w:val=""/>
      <w:lvlJc w:val="left"/>
    </w:lvl>
  </w:abstractNum>
  <w:abstractNum w:abstractNumId="1" w15:restartNumberingAfterBreak="0">
    <w:nsid w:val="7D03293F"/>
    <w:multiLevelType w:val="hybridMultilevel"/>
    <w:tmpl w:val="44DC1EFA"/>
    <w:lvl w:ilvl="0" w:tplc="9CF85C76">
      <w:start w:val="1"/>
      <w:numFmt w:val="bullet"/>
      <w:lvlText w:val="●"/>
      <w:lvlJc w:val="left"/>
      <w:pPr>
        <w:ind w:left="720" w:hanging="360"/>
      </w:pPr>
    </w:lvl>
    <w:lvl w:ilvl="1" w:tplc="AB46389A">
      <w:start w:val="1"/>
      <w:numFmt w:val="bullet"/>
      <w:lvlText w:val="○"/>
      <w:lvlJc w:val="left"/>
      <w:pPr>
        <w:ind w:left="1440" w:hanging="360"/>
      </w:pPr>
    </w:lvl>
    <w:lvl w:ilvl="2" w:tplc="B80C431C">
      <w:start w:val="1"/>
      <w:numFmt w:val="bullet"/>
      <w:lvlText w:val="■"/>
      <w:lvlJc w:val="left"/>
      <w:pPr>
        <w:ind w:left="2160" w:hanging="360"/>
      </w:pPr>
    </w:lvl>
    <w:lvl w:ilvl="3" w:tplc="DA92B5CE">
      <w:start w:val="1"/>
      <w:numFmt w:val="bullet"/>
      <w:lvlText w:val="●"/>
      <w:lvlJc w:val="left"/>
      <w:pPr>
        <w:ind w:left="2880" w:hanging="360"/>
      </w:pPr>
    </w:lvl>
    <w:lvl w:ilvl="4" w:tplc="129AE78C">
      <w:start w:val="1"/>
      <w:numFmt w:val="bullet"/>
      <w:lvlText w:val="○"/>
      <w:lvlJc w:val="left"/>
      <w:pPr>
        <w:ind w:left="3600" w:hanging="360"/>
      </w:pPr>
    </w:lvl>
    <w:lvl w:ilvl="5" w:tplc="A79EDC1E">
      <w:start w:val="1"/>
      <w:numFmt w:val="bullet"/>
      <w:lvlText w:val="■"/>
      <w:lvlJc w:val="left"/>
      <w:pPr>
        <w:ind w:left="4320" w:hanging="360"/>
      </w:pPr>
    </w:lvl>
    <w:lvl w:ilvl="6" w:tplc="2550FA4E">
      <w:start w:val="1"/>
      <w:numFmt w:val="bullet"/>
      <w:lvlText w:val="●"/>
      <w:lvlJc w:val="left"/>
      <w:pPr>
        <w:ind w:left="5040" w:hanging="360"/>
      </w:pPr>
    </w:lvl>
    <w:lvl w:ilvl="7" w:tplc="0C50D454">
      <w:start w:val="1"/>
      <w:numFmt w:val="bullet"/>
      <w:lvlText w:val="●"/>
      <w:lvlJc w:val="left"/>
      <w:pPr>
        <w:ind w:left="5760" w:hanging="360"/>
      </w:pPr>
    </w:lvl>
    <w:lvl w:ilvl="8" w:tplc="3BC674C2">
      <w:start w:val="1"/>
      <w:numFmt w:val="bullet"/>
      <w:lvlText w:val="●"/>
      <w:lvlJc w:val="left"/>
      <w:pPr>
        <w:ind w:left="6480" w:hanging="360"/>
      </w:pPr>
    </w:lvl>
  </w:abstractNum>
  <w:num w:numId="1" w16cid:durableId="1158423611">
    <w:abstractNumId w:val="1"/>
    <w:lvlOverride w:ilvl="0">
      <w:startOverride w:val="1"/>
    </w:lvlOverride>
  </w:num>
  <w:num w:numId="2" w16cid:durableId="50886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4B"/>
    <w:rsid w:val="00264F69"/>
    <w:rsid w:val="002A7EF0"/>
    <w:rsid w:val="00315870"/>
    <w:rsid w:val="00507476"/>
    <w:rsid w:val="0062054B"/>
    <w:rsid w:val="007E7CBC"/>
    <w:rsid w:val="008E3548"/>
    <w:rsid w:val="00943169"/>
    <w:rsid w:val="00965B0C"/>
    <w:rsid w:val="00B75C45"/>
    <w:rsid w:val="00C82880"/>
    <w:rsid w:val="00C94C1A"/>
    <w:rsid w:val="00D17136"/>
    <w:rsid w:val="00D4252C"/>
    <w:rsid w:val="00E109F1"/>
    <w:rsid w:val="00FE4B3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30F7"/>
  <w15:docId w15:val="{07EAAF9E-6727-484B-BA1F-0584EF73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F2937"/>
        <w:sz w:val="22"/>
        <w:szCs w:val="22"/>
        <w:lang w:val="en-US"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sz w:val="32"/>
      <w:szCs w:val="32"/>
    </w:rPr>
  </w:style>
  <w:style w:type="paragraph" w:styleId="Heading2">
    <w:name w:val="heading 2"/>
    <w:uiPriority w:val="9"/>
    <w:semiHidden/>
    <w:unhideWhenUsed/>
    <w:qFormat/>
    <w:pPr>
      <w:spacing w:before="220" w:after="110"/>
      <w:outlineLvl w:val="1"/>
    </w:pPr>
    <w:rPr>
      <w:b/>
      <w:bCs/>
      <w:color w:val="01696F"/>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264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2175</Words>
  <Characters>12011</Characters>
  <Application>Microsoft Office Word</Application>
  <DocSecurity>0</DocSecurity>
  <Lines>500</Lines>
  <Paragraphs>244</Paragraphs>
  <ScaleCrop>false</ScaleCrop>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 Sponsor Report Form (GAPC v4)</dc:title>
  <dc:creator>BPERB Sponsor Report Generator</dc:creator>
  <cp:lastModifiedBy>Md Jahangir Alam</cp:lastModifiedBy>
  <cp:revision>14</cp:revision>
  <dcterms:created xsi:type="dcterms:W3CDTF">2026-05-23T04:13:00Z</dcterms:created>
  <dcterms:modified xsi:type="dcterms:W3CDTF">2026-05-23T04:43:00Z</dcterms:modified>
</cp:coreProperties>
</file>